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23E" w:rsidRPr="00F858E5" w:rsidRDefault="0044723E" w:rsidP="0044723E">
      <w:pPr>
        <w:spacing w:after="120" w:line="240" w:lineRule="auto"/>
        <w:rPr>
          <w:sz w:val="40"/>
          <w:szCs w:val="40"/>
        </w:rPr>
      </w:pPr>
      <w:r w:rsidRPr="00F858E5">
        <w:rPr>
          <w:sz w:val="40"/>
          <w:szCs w:val="40"/>
        </w:rPr>
        <w:t>Assurance responsabilité professionnelle</w:t>
      </w:r>
    </w:p>
    <w:p w:rsidR="00340D9B" w:rsidRPr="0044723E" w:rsidRDefault="0044723E" w:rsidP="0044723E">
      <w:r w:rsidRPr="0044723E">
        <w:rPr>
          <w:sz w:val="40"/>
          <w:szCs w:val="40"/>
        </w:rPr>
        <w:t>Déclaration et accord - Formulaire de consentement</w:t>
      </w:r>
    </w:p>
    <w:p w:rsidR="00340D9B" w:rsidRPr="0044723E" w:rsidRDefault="0044723E" w:rsidP="00340D9B">
      <w:pPr>
        <w:pStyle w:val="HTMLPreformatted"/>
        <w:shd w:val="clear" w:color="auto" w:fill="FFFFFF"/>
        <w:rPr>
          <w:rFonts w:ascii="Calibri" w:hAnsi="Calibri"/>
          <w:b/>
          <w:color w:val="C00000"/>
          <w:sz w:val="22"/>
          <w:szCs w:val="22"/>
          <w:lang w:val="fr-CA"/>
        </w:rPr>
      </w:pPr>
      <w:r w:rsidRPr="0044723E">
        <w:rPr>
          <w:rFonts w:ascii="Calibri" w:hAnsi="Calibri"/>
          <w:b/>
          <w:color w:val="C00000"/>
          <w:sz w:val="22"/>
          <w:szCs w:val="22"/>
          <w:lang w:val="fr-CA"/>
        </w:rPr>
        <w:t xml:space="preserve">REMPLISSEZ CE FORMULAIRE UNIQUEMENT SI VOUS AVEZ UNE </w:t>
      </w:r>
      <w:r w:rsidRPr="0044723E">
        <w:rPr>
          <w:rFonts w:ascii="Calibri" w:hAnsi="Calibri"/>
          <w:b/>
          <w:sz w:val="22"/>
          <w:szCs w:val="22"/>
          <w:lang w:val="fr-CA"/>
        </w:rPr>
        <w:t xml:space="preserve">RESPONSABILITÉ PROFESSIONNELLE ET UNE ASSURANCE COMMERCIALE </w:t>
      </w:r>
      <w:r w:rsidRPr="0044723E">
        <w:rPr>
          <w:rFonts w:ascii="Calibri" w:hAnsi="Calibri"/>
          <w:b/>
          <w:color w:val="C00000"/>
          <w:sz w:val="22"/>
          <w:szCs w:val="22"/>
          <w:lang w:val="fr-CA"/>
        </w:rPr>
        <w:t>VIA LE LIEU DE TRAVAIL OU L'EMPLOYEUR</w:t>
      </w:r>
      <w:r w:rsidR="00340D9B" w:rsidRPr="0044723E">
        <w:rPr>
          <w:rFonts w:ascii="Calibri" w:hAnsi="Calibri"/>
          <w:b/>
          <w:color w:val="C00000"/>
          <w:sz w:val="22"/>
          <w:szCs w:val="22"/>
          <w:lang w:val="fr-CA"/>
        </w:rPr>
        <w:t>.</w:t>
      </w:r>
    </w:p>
    <w:p w:rsidR="00340D9B" w:rsidRPr="0044723E" w:rsidRDefault="00340D9B" w:rsidP="00340D9B">
      <w:pPr>
        <w:pStyle w:val="HTMLPreformatted"/>
        <w:shd w:val="clear" w:color="auto" w:fill="FFFFFF"/>
        <w:rPr>
          <w:rFonts w:ascii="Calibri" w:hAnsi="Calibri"/>
          <w:b/>
          <w:sz w:val="22"/>
          <w:szCs w:val="22"/>
          <w:lang w:val="fr-CA"/>
        </w:rPr>
      </w:pPr>
    </w:p>
    <w:p w:rsidR="0044723E" w:rsidRPr="0044723E" w:rsidRDefault="0044723E" w:rsidP="00447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 w:val="20"/>
          <w:szCs w:val="20"/>
        </w:rPr>
      </w:pPr>
      <w:r w:rsidRPr="0044723E">
        <w:rPr>
          <w:rFonts w:asciiTheme="minorHAnsi" w:hAnsiTheme="minorHAnsi" w:cstheme="minorHAnsi"/>
          <w:sz w:val="20"/>
          <w:szCs w:val="20"/>
        </w:rPr>
        <w:t>Pour pouvoir devenir membre de la MKA, de la NBKA</w:t>
      </w:r>
      <w:r w:rsidR="00FE4C40">
        <w:rPr>
          <w:rFonts w:asciiTheme="minorHAnsi" w:hAnsiTheme="minorHAnsi" w:cstheme="minorHAnsi"/>
          <w:sz w:val="20"/>
          <w:szCs w:val="20"/>
        </w:rPr>
        <w:t>/AKNB</w:t>
      </w:r>
      <w:r w:rsidRPr="0044723E">
        <w:rPr>
          <w:rFonts w:asciiTheme="minorHAnsi" w:hAnsiTheme="minorHAnsi" w:cstheme="minorHAnsi"/>
          <w:sz w:val="20"/>
          <w:szCs w:val="20"/>
        </w:rPr>
        <w:t>, de la KANS, de la KPEI ou de la NLKA et en rester membre en exercice, à savoir «</w:t>
      </w:r>
      <w:r w:rsidR="00FE4C40">
        <w:rPr>
          <w:rFonts w:asciiTheme="minorHAnsi" w:hAnsiTheme="minorHAnsi" w:cstheme="minorHAnsi"/>
          <w:sz w:val="20"/>
          <w:szCs w:val="20"/>
        </w:rPr>
        <w:t>APK</w:t>
      </w:r>
      <w:r w:rsidRPr="0044723E">
        <w:rPr>
          <w:rFonts w:asciiTheme="minorHAnsi" w:hAnsiTheme="minorHAnsi" w:cstheme="minorHAnsi"/>
          <w:sz w:val="20"/>
          <w:szCs w:val="20"/>
        </w:rPr>
        <w:t xml:space="preserve">», chaque membre doit avoir et conserver une responsabilité professionnelle couvrant le champ de pratique de la kinésiologie telle que définie par la CKA et les </w:t>
      </w:r>
      <w:r w:rsidR="00FE4C40">
        <w:rPr>
          <w:rFonts w:asciiTheme="minorHAnsi" w:hAnsiTheme="minorHAnsi" w:cstheme="minorHAnsi"/>
          <w:sz w:val="20"/>
          <w:szCs w:val="20"/>
        </w:rPr>
        <w:t>APK</w:t>
      </w:r>
      <w:r w:rsidRPr="0044723E">
        <w:rPr>
          <w:rFonts w:asciiTheme="minorHAnsi" w:hAnsiTheme="minorHAnsi" w:cstheme="minorHAnsi"/>
          <w:sz w:val="20"/>
          <w:szCs w:val="20"/>
        </w:rPr>
        <w:t xml:space="preserve">. L’assurance peut être contractée dans le cadre du programme d’assurance nationale </w:t>
      </w:r>
      <w:r w:rsidR="00FE4C40">
        <w:rPr>
          <w:rFonts w:asciiTheme="minorHAnsi" w:hAnsiTheme="minorHAnsi" w:cstheme="minorHAnsi"/>
          <w:sz w:val="20"/>
          <w:szCs w:val="20"/>
        </w:rPr>
        <w:t>de l’ACK</w:t>
      </w:r>
      <w:r w:rsidRPr="0044723E">
        <w:rPr>
          <w:rFonts w:asciiTheme="minorHAnsi" w:hAnsiTheme="minorHAnsi" w:cstheme="minorHAnsi"/>
          <w:sz w:val="20"/>
          <w:szCs w:val="20"/>
        </w:rPr>
        <w:t xml:space="preserve"> </w:t>
      </w:r>
      <w:r w:rsidR="00FE4C40">
        <w:rPr>
          <w:rFonts w:asciiTheme="minorHAnsi" w:hAnsiTheme="minorHAnsi" w:cstheme="minorHAnsi"/>
          <w:sz w:val="20"/>
          <w:szCs w:val="20"/>
        </w:rPr>
        <w:t>livré par</w:t>
      </w:r>
      <w:r w:rsidRPr="0044723E">
        <w:rPr>
          <w:rFonts w:asciiTheme="minorHAnsi" w:hAnsiTheme="minorHAnsi" w:cstheme="minorHAnsi"/>
          <w:sz w:val="20"/>
          <w:szCs w:val="20"/>
        </w:rPr>
        <w:t xml:space="preserve"> PROLINK ou de votre employeur.</w:t>
      </w:r>
    </w:p>
    <w:p w:rsidR="0044723E" w:rsidRPr="0044723E" w:rsidRDefault="0044723E" w:rsidP="00447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 w:val="20"/>
          <w:szCs w:val="20"/>
        </w:rPr>
      </w:pPr>
    </w:p>
    <w:p w:rsidR="00340D9B" w:rsidRPr="0044723E" w:rsidRDefault="0044723E" w:rsidP="00447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 w:val="20"/>
          <w:szCs w:val="20"/>
        </w:rPr>
      </w:pPr>
      <w:r w:rsidRPr="0044723E">
        <w:rPr>
          <w:rFonts w:asciiTheme="minorHAnsi" w:hAnsiTheme="minorHAnsi" w:cstheme="minorHAnsi"/>
          <w:sz w:val="20"/>
          <w:szCs w:val="20"/>
        </w:rPr>
        <w:t xml:space="preserve">Si vous êtes couvert par votre employeur, vous devez vérifier que la police couvre l'ensemble du champ d'activité de la kinésiologie, tel que défini par </w:t>
      </w:r>
      <w:r w:rsidR="00FE4C40">
        <w:rPr>
          <w:rFonts w:asciiTheme="minorHAnsi" w:hAnsiTheme="minorHAnsi" w:cstheme="minorHAnsi"/>
          <w:sz w:val="20"/>
          <w:szCs w:val="20"/>
        </w:rPr>
        <w:t>l’ACK</w:t>
      </w:r>
      <w:r w:rsidRPr="0044723E">
        <w:rPr>
          <w:rFonts w:asciiTheme="minorHAnsi" w:hAnsiTheme="minorHAnsi" w:cstheme="minorHAnsi"/>
          <w:sz w:val="20"/>
          <w:szCs w:val="20"/>
        </w:rPr>
        <w:t xml:space="preserve"> et les </w:t>
      </w:r>
      <w:r w:rsidR="00FE4C40">
        <w:rPr>
          <w:rFonts w:asciiTheme="minorHAnsi" w:hAnsiTheme="minorHAnsi" w:cstheme="minorHAnsi"/>
          <w:sz w:val="20"/>
          <w:szCs w:val="20"/>
        </w:rPr>
        <w:t>APK</w:t>
      </w:r>
      <w:r w:rsidRPr="0044723E">
        <w:rPr>
          <w:rFonts w:asciiTheme="minorHAnsi" w:hAnsiTheme="minorHAnsi" w:cstheme="minorHAnsi"/>
          <w:sz w:val="20"/>
          <w:szCs w:val="20"/>
        </w:rPr>
        <w:t xml:space="preserve">, et répond aux exigences décrites ci-dessous. </w:t>
      </w:r>
      <w:r w:rsidR="00F858E5">
        <w:t xml:space="preserve">Si vous contractez une assurance de responsabilité professionnelle auprès de votre employeur, vous acceptez de ne pas fournir de services de kinésiologie externes aux activités commerciales de l'employeur. </w:t>
      </w:r>
      <w:proofErr w:type="gramStart"/>
      <w:r w:rsidR="00F858E5">
        <w:t>donc</w:t>
      </w:r>
      <w:proofErr w:type="gramEnd"/>
      <w:r w:rsidR="00F858E5">
        <w:t xml:space="preserve"> pas de pratique privée. </w:t>
      </w:r>
      <w:r w:rsidRPr="0044723E">
        <w:rPr>
          <w:rFonts w:asciiTheme="minorHAnsi" w:hAnsiTheme="minorHAnsi" w:cstheme="minorHAnsi"/>
          <w:sz w:val="20"/>
          <w:szCs w:val="20"/>
        </w:rPr>
        <w:t xml:space="preserve">Vous devriez en discuter avec votre assureur / courtier d'assurance / employeur, dans la mesure où cela s'applique à votre situation personnelle. Par exemple, les polices d’assurance de l’employeur devraient faire l’objet d’une discussion avec le propriétaire, le service de la gestion des risques ou le service des ressources humaines si vous êtes un employé. Le programme d’assurance nationale </w:t>
      </w:r>
      <w:r w:rsidR="00FE4C40">
        <w:rPr>
          <w:rFonts w:asciiTheme="minorHAnsi" w:hAnsiTheme="minorHAnsi" w:cstheme="minorHAnsi"/>
          <w:sz w:val="20"/>
          <w:szCs w:val="20"/>
        </w:rPr>
        <w:t>de l’ACK livré par</w:t>
      </w:r>
      <w:r w:rsidRPr="0044723E">
        <w:rPr>
          <w:rFonts w:asciiTheme="minorHAnsi" w:hAnsiTheme="minorHAnsi" w:cstheme="minorHAnsi"/>
          <w:sz w:val="20"/>
          <w:szCs w:val="20"/>
        </w:rPr>
        <w:t xml:space="preserve"> PROLINK, qui couvre l’ensemble des besoins, est spécialement conçu pour répondre aux besoins des kinésiologues qui exercent au Canada et travaillent avec des personnes résidant au Canada.</w:t>
      </w:r>
    </w:p>
    <w:p w:rsidR="0044723E" w:rsidRPr="0044723E" w:rsidRDefault="0044723E" w:rsidP="0044723E">
      <w:pPr>
        <w:spacing w:before="100" w:beforeAutospacing="1" w:after="100" w:afterAutospacing="1" w:line="240" w:lineRule="auto"/>
        <w:rPr>
          <w:rFonts w:asciiTheme="minorHAnsi" w:eastAsia="Times New Roman" w:hAnsiTheme="minorHAnsi" w:cstheme="minorHAnsi"/>
          <w:sz w:val="20"/>
          <w:szCs w:val="20"/>
          <w:lang w:eastAsia="fr-CA"/>
        </w:rPr>
      </w:pPr>
      <w:r w:rsidRPr="0044723E">
        <w:rPr>
          <w:rFonts w:asciiTheme="minorHAnsi" w:eastAsia="Times New Roman" w:hAnsiTheme="minorHAnsi" w:cstheme="minorHAnsi"/>
          <w:sz w:val="20"/>
          <w:szCs w:val="20"/>
          <w:lang w:eastAsia="fr-CA"/>
        </w:rPr>
        <w:t xml:space="preserve">Pour être approuvée par </w:t>
      </w:r>
      <w:r w:rsidR="00FE4C40">
        <w:rPr>
          <w:rFonts w:asciiTheme="minorHAnsi" w:eastAsia="Times New Roman" w:hAnsiTheme="minorHAnsi" w:cstheme="minorHAnsi"/>
          <w:sz w:val="20"/>
          <w:szCs w:val="20"/>
          <w:lang w:eastAsia="fr-CA"/>
        </w:rPr>
        <w:t>l’ACK/</w:t>
      </w:r>
      <w:r w:rsidR="00FE4C40" w:rsidRPr="00FE4C40">
        <w:rPr>
          <w:rFonts w:asciiTheme="minorHAnsi" w:hAnsiTheme="minorHAnsi" w:cstheme="minorHAnsi"/>
          <w:sz w:val="20"/>
          <w:szCs w:val="20"/>
        </w:rPr>
        <w:t xml:space="preserve"> </w:t>
      </w:r>
      <w:r w:rsidR="00FE4C40">
        <w:rPr>
          <w:rFonts w:asciiTheme="minorHAnsi" w:hAnsiTheme="minorHAnsi" w:cstheme="minorHAnsi"/>
          <w:sz w:val="20"/>
          <w:szCs w:val="20"/>
        </w:rPr>
        <w:t>APK</w:t>
      </w:r>
      <w:r w:rsidRPr="0044723E">
        <w:rPr>
          <w:rFonts w:asciiTheme="minorHAnsi" w:eastAsia="Times New Roman" w:hAnsiTheme="minorHAnsi" w:cstheme="minorHAnsi"/>
          <w:sz w:val="20"/>
          <w:szCs w:val="20"/>
          <w:lang w:eastAsia="fr-CA"/>
        </w:rPr>
        <w:t xml:space="preserve">, votre assurance professionnelle en milieu de travail doit inclure </w:t>
      </w:r>
      <w:r w:rsidRPr="0044723E">
        <w:rPr>
          <w:rFonts w:asciiTheme="minorHAnsi" w:eastAsia="Times New Roman" w:hAnsiTheme="minorHAnsi" w:cstheme="minorHAnsi"/>
          <w:b/>
          <w:sz w:val="20"/>
          <w:szCs w:val="20"/>
          <w:lang w:eastAsia="fr-CA"/>
        </w:rPr>
        <w:t>les exigences minimales suivantes de la politique (veuillez vérifier et vérifier ci-dessous pour vérifier):</w:t>
      </w:r>
    </w:p>
    <w:p w:rsidR="0044723E" w:rsidRPr="0044723E" w:rsidRDefault="0044723E" w:rsidP="0044723E">
      <w:pPr>
        <w:numPr>
          <w:ilvl w:val="0"/>
          <w:numId w:val="3"/>
        </w:numPr>
        <w:spacing w:before="100" w:beforeAutospacing="1" w:after="100" w:afterAutospacing="1" w:line="240" w:lineRule="auto"/>
        <w:rPr>
          <w:rFonts w:asciiTheme="minorHAnsi" w:eastAsia="Times New Roman" w:hAnsiTheme="minorHAnsi" w:cstheme="minorHAnsi"/>
          <w:sz w:val="20"/>
          <w:szCs w:val="20"/>
          <w:lang w:eastAsia="fr-CA"/>
        </w:rPr>
      </w:pPr>
      <w:r w:rsidRPr="0044723E">
        <w:rPr>
          <w:rFonts w:asciiTheme="minorHAnsi" w:eastAsia="Times New Roman" w:hAnsiTheme="minorHAnsi" w:cstheme="minorHAnsi"/>
          <w:sz w:val="20"/>
          <w:szCs w:val="20"/>
          <w:lang w:eastAsia="fr-CA"/>
        </w:rPr>
        <w:t>La formulation de la politique couvre tout le champ d'exercice de la kinésiologie tel que défini par l</w:t>
      </w:r>
      <w:r w:rsidR="00FE4C40">
        <w:rPr>
          <w:rFonts w:asciiTheme="minorHAnsi" w:eastAsia="Times New Roman" w:hAnsiTheme="minorHAnsi" w:cstheme="minorHAnsi"/>
          <w:sz w:val="20"/>
          <w:szCs w:val="20"/>
          <w:lang w:eastAsia="fr-CA"/>
        </w:rPr>
        <w:t>’ACK/</w:t>
      </w:r>
      <w:r w:rsidR="00FE4C40" w:rsidRPr="00FE4C40">
        <w:rPr>
          <w:rFonts w:asciiTheme="minorHAnsi" w:hAnsiTheme="minorHAnsi" w:cstheme="minorHAnsi"/>
          <w:sz w:val="20"/>
          <w:szCs w:val="20"/>
        </w:rPr>
        <w:t xml:space="preserve"> </w:t>
      </w:r>
      <w:proofErr w:type="gramStart"/>
      <w:r w:rsidR="00FE4C40">
        <w:rPr>
          <w:rFonts w:asciiTheme="minorHAnsi" w:hAnsiTheme="minorHAnsi" w:cstheme="minorHAnsi"/>
          <w:sz w:val="20"/>
          <w:szCs w:val="20"/>
        </w:rPr>
        <w:t>APK</w:t>
      </w:r>
      <w:r w:rsidR="00FE4C40" w:rsidRPr="0044723E">
        <w:rPr>
          <w:rFonts w:asciiTheme="minorHAnsi" w:eastAsia="Times New Roman" w:hAnsiTheme="minorHAnsi" w:cstheme="minorHAnsi"/>
          <w:sz w:val="20"/>
          <w:szCs w:val="20"/>
          <w:lang w:eastAsia="fr-CA"/>
        </w:rPr>
        <w:t xml:space="preserve"> </w:t>
      </w:r>
      <w:r w:rsidRPr="0044723E">
        <w:rPr>
          <w:rFonts w:asciiTheme="minorHAnsi" w:eastAsia="Times New Roman" w:hAnsiTheme="minorHAnsi" w:cstheme="minorHAnsi"/>
          <w:sz w:val="20"/>
          <w:szCs w:val="20"/>
          <w:lang w:eastAsia="fr-CA"/>
        </w:rPr>
        <w:t>.</w:t>
      </w:r>
      <w:proofErr w:type="gramEnd"/>
      <w:r w:rsidRPr="0044723E">
        <w:rPr>
          <w:rFonts w:asciiTheme="minorHAnsi" w:eastAsia="Times New Roman" w:hAnsiTheme="minorHAnsi" w:cstheme="minorHAnsi"/>
          <w:sz w:val="20"/>
          <w:szCs w:val="20"/>
          <w:lang w:eastAsia="fr-CA"/>
        </w:rPr>
        <w:t xml:space="preserve"> L'assurance </w:t>
      </w:r>
      <w:r w:rsidR="00FE4C40">
        <w:rPr>
          <w:rFonts w:asciiTheme="minorHAnsi" w:eastAsia="Times New Roman" w:hAnsiTheme="minorHAnsi" w:cstheme="minorHAnsi"/>
          <w:sz w:val="20"/>
          <w:szCs w:val="20"/>
          <w:lang w:eastAsia="fr-CA"/>
        </w:rPr>
        <w:t>de la SCPE</w:t>
      </w:r>
      <w:r w:rsidRPr="0044723E">
        <w:rPr>
          <w:rFonts w:asciiTheme="minorHAnsi" w:eastAsia="Times New Roman" w:hAnsiTheme="minorHAnsi" w:cstheme="minorHAnsi"/>
          <w:sz w:val="20"/>
          <w:szCs w:val="20"/>
          <w:lang w:eastAsia="fr-CA"/>
        </w:rPr>
        <w:t xml:space="preserve"> n'est pas acceptée car elle ne couvre pas tout le champ d'activité.</w:t>
      </w:r>
    </w:p>
    <w:p w:rsidR="0044723E" w:rsidRPr="0044723E" w:rsidRDefault="0044723E" w:rsidP="0044723E">
      <w:pPr>
        <w:numPr>
          <w:ilvl w:val="0"/>
          <w:numId w:val="3"/>
        </w:numPr>
        <w:spacing w:before="100" w:beforeAutospacing="1" w:after="100" w:afterAutospacing="1" w:line="240" w:lineRule="auto"/>
        <w:rPr>
          <w:rFonts w:asciiTheme="minorHAnsi" w:eastAsia="Times New Roman" w:hAnsiTheme="minorHAnsi" w:cstheme="minorHAnsi"/>
          <w:sz w:val="20"/>
          <w:szCs w:val="20"/>
          <w:lang w:eastAsia="fr-CA"/>
        </w:rPr>
      </w:pPr>
      <w:r w:rsidRPr="0044723E">
        <w:rPr>
          <w:rFonts w:asciiTheme="minorHAnsi" w:eastAsia="Times New Roman" w:hAnsiTheme="minorHAnsi" w:cstheme="minorHAnsi"/>
          <w:sz w:val="20"/>
          <w:szCs w:val="20"/>
          <w:lang w:eastAsia="fr-CA"/>
        </w:rPr>
        <w:t>Limite de responsabilité d'au moins 1 000 000 $ / perte et de 3 000 000 $ par durée du contrat</w:t>
      </w:r>
    </w:p>
    <w:p w:rsidR="0044723E" w:rsidRPr="0044723E" w:rsidRDefault="0044723E" w:rsidP="0044723E">
      <w:pPr>
        <w:numPr>
          <w:ilvl w:val="0"/>
          <w:numId w:val="3"/>
        </w:numPr>
        <w:spacing w:before="100" w:beforeAutospacing="1" w:after="100" w:afterAutospacing="1" w:line="240" w:lineRule="auto"/>
        <w:rPr>
          <w:rFonts w:asciiTheme="minorHAnsi" w:eastAsia="Times New Roman" w:hAnsiTheme="minorHAnsi" w:cstheme="minorHAnsi"/>
          <w:sz w:val="20"/>
          <w:szCs w:val="20"/>
          <w:lang w:eastAsia="fr-CA"/>
        </w:rPr>
      </w:pPr>
      <w:r w:rsidRPr="0044723E">
        <w:rPr>
          <w:rFonts w:asciiTheme="minorHAnsi" w:eastAsia="Times New Roman" w:hAnsiTheme="minorHAnsi" w:cstheme="minorHAnsi"/>
          <w:sz w:val="20"/>
          <w:szCs w:val="20"/>
          <w:lang w:eastAsia="fr-CA"/>
        </w:rPr>
        <w:t>La couverture de la police inclut les erreurs et omissions commises par le membre / employé assuré.</w:t>
      </w:r>
    </w:p>
    <w:p w:rsidR="0044723E" w:rsidRPr="0044723E" w:rsidRDefault="0044723E" w:rsidP="0044723E">
      <w:pPr>
        <w:numPr>
          <w:ilvl w:val="0"/>
          <w:numId w:val="3"/>
        </w:numPr>
        <w:spacing w:before="100" w:beforeAutospacing="1" w:after="100" w:afterAutospacing="1" w:line="240" w:lineRule="auto"/>
        <w:rPr>
          <w:rFonts w:asciiTheme="minorHAnsi" w:eastAsia="Times New Roman" w:hAnsiTheme="minorHAnsi" w:cstheme="minorHAnsi"/>
          <w:sz w:val="20"/>
          <w:szCs w:val="20"/>
          <w:lang w:eastAsia="fr-CA"/>
        </w:rPr>
      </w:pPr>
      <w:r w:rsidRPr="0044723E">
        <w:rPr>
          <w:rFonts w:asciiTheme="minorHAnsi" w:eastAsia="Times New Roman" w:hAnsiTheme="minorHAnsi" w:cstheme="minorHAnsi"/>
          <w:sz w:val="20"/>
          <w:szCs w:val="20"/>
          <w:lang w:eastAsia="fr-CA"/>
        </w:rPr>
        <w:t>Le libellé de la police ne limite pas la couverture au travail avec des personnes en bonne santé ou non blessées, que ce soit en ces termes spécifiques ou en des termes synonymes de bonne santé.</w:t>
      </w:r>
    </w:p>
    <w:p w:rsidR="0044723E" w:rsidRPr="0044723E" w:rsidRDefault="00F858E5" w:rsidP="0044723E">
      <w:pPr>
        <w:numPr>
          <w:ilvl w:val="0"/>
          <w:numId w:val="3"/>
        </w:numPr>
        <w:spacing w:before="100" w:beforeAutospacing="1" w:after="100" w:afterAutospacing="1" w:line="240" w:lineRule="auto"/>
        <w:rPr>
          <w:rFonts w:asciiTheme="minorHAnsi" w:eastAsia="Times New Roman" w:hAnsiTheme="minorHAnsi" w:cstheme="minorHAnsi"/>
          <w:sz w:val="20"/>
          <w:szCs w:val="20"/>
          <w:lang w:eastAsia="fr-CA"/>
        </w:rPr>
      </w:pPr>
      <w:r>
        <w:t>Si vous souscrivez une assurance de responsabilité professionnelle auprès de votre employeur, vous confirmez, en signant ce document, que vous ne fournirez aucun service de kinésiologie en dehors des activités commerciales de l'employeur; donc pas de pratique privée.</w:t>
      </w:r>
    </w:p>
    <w:p w:rsidR="00340D9B" w:rsidRPr="00EB558E" w:rsidRDefault="0044723E" w:rsidP="0044723E">
      <w:pPr>
        <w:numPr>
          <w:ilvl w:val="0"/>
          <w:numId w:val="3"/>
        </w:numPr>
        <w:spacing w:before="100" w:beforeAutospacing="1" w:after="100" w:afterAutospacing="1" w:line="240" w:lineRule="auto"/>
        <w:rPr>
          <w:rFonts w:asciiTheme="minorHAnsi" w:eastAsia="Times New Roman" w:hAnsiTheme="minorHAnsi" w:cstheme="minorHAnsi"/>
          <w:sz w:val="20"/>
          <w:szCs w:val="20"/>
          <w:lang w:eastAsia="fr-CA"/>
        </w:rPr>
      </w:pPr>
      <w:r w:rsidRPr="0044723E">
        <w:rPr>
          <w:rFonts w:asciiTheme="minorHAnsi" w:eastAsia="Times New Roman" w:hAnsiTheme="minorHAnsi" w:cstheme="minorHAnsi"/>
          <w:sz w:val="20"/>
          <w:szCs w:val="20"/>
          <w:lang w:eastAsia="fr-CA"/>
        </w:rPr>
        <w:t>Vous confirmez avoir signé la vérification de la couverture fournie en vertu de la police et confirmez qu'elle satisfait à toutes les exigences énumérées.</w:t>
      </w:r>
    </w:p>
    <w:tbl>
      <w:tblPr>
        <w:tblW w:w="9464" w:type="dxa"/>
        <w:tblBorders>
          <w:top w:val="nil"/>
          <w:left w:val="nil"/>
          <w:bottom w:val="nil"/>
          <w:right w:val="nil"/>
        </w:tblBorders>
        <w:tblLayout w:type="fixed"/>
        <w:tblLook w:val="0000" w:firstRow="0" w:lastRow="0" w:firstColumn="0" w:lastColumn="0" w:noHBand="0" w:noVBand="0"/>
      </w:tblPr>
      <w:tblGrid>
        <w:gridCol w:w="9464"/>
      </w:tblGrid>
      <w:tr w:rsidR="00340D9B" w:rsidRPr="00FE4C40" w:rsidTr="00EB2674">
        <w:trPr>
          <w:trHeight w:val="1411"/>
        </w:trPr>
        <w:tc>
          <w:tcPr>
            <w:tcW w:w="9464" w:type="dxa"/>
          </w:tcPr>
          <w:p w:rsidR="0044723E" w:rsidRPr="0044723E" w:rsidRDefault="0044723E" w:rsidP="0044723E">
            <w:pPr>
              <w:pStyle w:val="Default"/>
              <w:rPr>
                <w:rFonts w:asciiTheme="minorHAnsi" w:hAnsiTheme="minorHAnsi" w:cstheme="minorHAnsi"/>
                <w:b/>
                <w:bCs/>
                <w:color w:val="auto"/>
                <w:sz w:val="20"/>
                <w:szCs w:val="20"/>
              </w:rPr>
            </w:pPr>
            <w:r w:rsidRPr="0044723E">
              <w:rPr>
                <w:rFonts w:asciiTheme="minorHAnsi" w:hAnsiTheme="minorHAnsi" w:cstheme="minorHAnsi"/>
                <w:b/>
                <w:bCs/>
                <w:color w:val="auto"/>
                <w:sz w:val="20"/>
                <w:szCs w:val="20"/>
              </w:rPr>
              <w:t>Prise en charge du risque, libération et indemnisation:</w:t>
            </w:r>
          </w:p>
          <w:p w:rsidR="0044723E" w:rsidRPr="0044723E" w:rsidRDefault="0044723E" w:rsidP="0044723E">
            <w:pPr>
              <w:pStyle w:val="Default"/>
              <w:rPr>
                <w:rFonts w:asciiTheme="minorHAnsi" w:hAnsiTheme="minorHAnsi" w:cstheme="minorHAnsi"/>
                <w:b/>
                <w:bCs/>
                <w:color w:val="auto"/>
                <w:sz w:val="20"/>
                <w:szCs w:val="20"/>
              </w:rPr>
            </w:pPr>
          </w:p>
          <w:p w:rsidR="0044723E" w:rsidRPr="0044723E" w:rsidRDefault="0044723E" w:rsidP="0044723E">
            <w:pPr>
              <w:spacing w:after="0" w:line="240" w:lineRule="auto"/>
              <w:rPr>
                <w:rFonts w:asciiTheme="minorHAnsi" w:hAnsiTheme="minorHAnsi" w:cstheme="minorHAnsi"/>
                <w:sz w:val="20"/>
                <w:szCs w:val="20"/>
              </w:rPr>
            </w:pPr>
            <w:r w:rsidRPr="0044723E">
              <w:rPr>
                <w:rFonts w:asciiTheme="minorHAnsi" w:hAnsiTheme="minorHAnsi" w:cstheme="minorHAnsi"/>
                <w:bCs/>
                <w:sz w:val="20"/>
                <w:szCs w:val="20"/>
              </w:rPr>
              <w:t xml:space="preserve">En tant que candidat pour le nouveau / renouvellement, je sousigné(e) </w:t>
            </w:r>
            <w:r w:rsidR="00340D9B" w:rsidRPr="0044723E">
              <w:rPr>
                <w:rFonts w:asciiTheme="minorHAnsi" w:hAnsiTheme="minorHAnsi" w:cstheme="minorHAnsi"/>
                <w:sz w:val="20"/>
                <w:szCs w:val="20"/>
              </w:rPr>
              <w:fldChar w:fldCharType="begin">
                <w:ffData>
                  <w:name w:val="Text1"/>
                  <w:enabled/>
                  <w:calcOnExit w:val="0"/>
                  <w:textInput/>
                </w:ffData>
              </w:fldChar>
            </w:r>
            <w:r w:rsidR="00340D9B" w:rsidRPr="0044723E">
              <w:rPr>
                <w:rFonts w:asciiTheme="minorHAnsi" w:hAnsiTheme="minorHAnsi" w:cstheme="minorHAnsi"/>
                <w:sz w:val="20"/>
                <w:szCs w:val="20"/>
              </w:rPr>
              <w:instrText xml:space="preserve"> FORMTEXT </w:instrText>
            </w:r>
            <w:r w:rsidR="00340D9B" w:rsidRPr="0044723E">
              <w:rPr>
                <w:rFonts w:asciiTheme="minorHAnsi" w:hAnsiTheme="minorHAnsi" w:cstheme="minorHAnsi"/>
                <w:sz w:val="20"/>
                <w:szCs w:val="20"/>
              </w:rPr>
            </w:r>
            <w:r w:rsidR="00340D9B" w:rsidRPr="0044723E">
              <w:rPr>
                <w:rFonts w:asciiTheme="minorHAnsi" w:hAnsiTheme="minorHAnsi" w:cstheme="minorHAnsi"/>
                <w:sz w:val="20"/>
                <w:szCs w:val="20"/>
              </w:rPr>
              <w:fldChar w:fldCharType="separate"/>
            </w:r>
            <w:bookmarkStart w:id="0" w:name="_GoBack"/>
            <w:r w:rsidR="00340D9B" w:rsidRPr="006F1777">
              <w:rPr>
                <w:noProof/>
              </w:rPr>
              <w:t> </w:t>
            </w:r>
            <w:r w:rsidR="00340D9B" w:rsidRPr="006F1777">
              <w:rPr>
                <w:noProof/>
              </w:rPr>
              <w:t> </w:t>
            </w:r>
            <w:r w:rsidR="00340D9B" w:rsidRPr="006F1777">
              <w:rPr>
                <w:noProof/>
              </w:rPr>
              <w:t> </w:t>
            </w:r>
            <w:r w:rsidR="00340D9B" w:rsidRPr="006F1777">
              <w:rPr>
                <w:noProof/>
              </w:rPr>
              <w:t> </w:t>
            </w:r>
            <w:r w:rsidR="00340D9B" w:rsidRPr="006F1777">
              <w:rPr>
                <w:noProof/>
              </w:rPr>
              <w:t> </w:t>
            </w:r>
            <w:bookmarkEnd w:id="0"/>
            <w:r w:rsidR="00340D9B" w:rsidRPr="0044723E">
              <w:rPr>
                <w:rFonts w:asciiTheme="minorHAnsi" w:hAnsiTheme="minorHAnsi" w:cstheme="minorHAnsi"/>
                <w:sz w:val="20"/>
                <w:szCs w:val="20"/>
              </w:rPr>
              <w:fldChar w:fldCharType="end"/>
            </w:r>
            <w:r w:rsidR="00340D9B" w:rsidRPr="0044723E">
              <w:rPr>
                <w:rFonts w:asciiTheme="minorHAnsi" w:hAnsiTheme="minorHAnsi" w:cstheme="minorHAnsi"/>
                <w:sz w:val="20"/>
                <w:szCs w:val="20"/>
              </w:rPr>
              <w:fldChar w:fldCharType="begin">
                <w:ffData>
                  <w:name w:val="Text2"/>
                  <w:enabled/>
                  <w:calcOnExit w:val="0"/>
                  <w:textInput/>
                </w:ffData>
              </w:fldChar>
            </w:r>
            <w:r w:rsidR="00340D9B" w:rsidRPr="0044723E">
              <w:rPr>
                <w:rFonts w:asciiTheme="minorHAnsi" w:hAnsiTheme="minorHAnsi" w:cstheme="minorHAnsi"/>
                <w:sz w:val="20"/>
                <w:szCs w:val="20"/>
              </w:rPr>
              <w:instrText xml:space="preserve"> FORMTEXT </w:instrText>
            </w:r>
            <w:r w:rsidR="00340D9B" w:rsidRPr="0044723E">
              <w:rPr>
                <w:rFonts w:asciiTheme="minorHAnsi" w:hAnsiTheme="minorHAnsi" w:cstheme="minorHAnsi"/>
                <w:sz w:val="20"/>
                <w:szCs w:val="20"/>
              </w:rPr>
            </w:r>
            <w:r w:rsidR="00340D9B" w:rsidRPr="0044723E">
              <w:rPr>
                <w:rFonts w:asciiTheme="minorHAnsi" w:hAnsiTheme="minorHAnsi" w:cstheme="minorHAnsi"/>
                <w:sz w:val="20"/>
                <w:szCs w:val="20"/>
              </w:rPr>
              <w:fldChar w:fldCharType="separate"/>
            </w:r>
            <w:r w:rsidR="00340D9B" w:rsidRPr="006F1777">
              <w:rPr>
                <w:noProof/>
              </w:rPr>
              <w:t> </w:t>
            </w:r>
            <w:r w:rsidR="00340D9B" w:rsidRPr="006F1777">
              <w:rPr>
                <w:noProof/>
              </w:rPr>
              <w:t> </w:t>
            </w:r>
            <w:r w:rsidR="00340D9B" w:rsidRPr="006F1777">
              <w:rPr>
                <w:noProof/>
              </w:rPr>
              <w:t> </w:t>
            </w:r>
            <w:r w:rsidR="00340D9B" w:rsidRPr="006F1777">
              <w:rPr>
                <w:noProof/>
              </w:rPr>
              <w:t> </w:t>
            </w:r>
            <w:r w:rsidR="00340D9B" w:rsidRPr="006F1777">
              <w:rPr>
                <w:noProof/>
              </w:rPr>
              <w:t> </w:t>
            </w:r>
            <w:r w:rsidR="00340D9B" w:rsidRPr="0044723E">
              <w:rPr>
                <w:rFonts w:asciiTheme="minorHAnsi" w:hAnsiTheme="minorHAnsi" w:cstheme="minorHAnsi"/>
                <w:sz w:val="20"/>
                <w:szCs w:val="20"/>
              </w:rPr>
              <w:fldChar w:fldCharType="end"/>
            </w:r>
            <w:r w:rsidR="00340D9B" w:rsidRPr="0044723E">
              <w:rPr>
                <w:rFonts w:asciiTheme="minorHAnsi" w:hAnsiTheme="minorHAnsi" w:cstheme="minorHAnsi"/>
                <w:sz w:val="20"/>
                <w:szCs w:val="20"/>
              </w:rPr>
              <w:fldChar w:fldCharType="begin">
                <w:ffData>
                  <w:name w:val="Text3"/>
                  <w:enabled/>
                  <w:calcOnExit w:val="0"/>
                  <w:textInput/>
                </w:ffData>
              </w:fldChar>
            </w:r>
            <w:r w:rsidR="00340D9B" w:rsidRPr="0044723E">
              <w:rPr>
                <w:rFonts w:asciiTheme="minorHAnsi" w:hAnsiTheme="minorHAnsi" w:cstheme="minorHAnsi"/>
                <w:sz w:val="20"/>
                <w:szCs w:val="20"/>
              </w:rPr>
              <w:instrText xml:space="preserve"> FORMTEXT </w:instrText>
            </w:r>
            <w:r w:rsidR="00340D9B" w:rsidRPr="0044723E">
              <w:rPr>
                <w:rFonts w:asciiTheme="minorHAnsi" w:hAnsiTheme="minorHAnsi" w:cstheme="minorHAnsi"/>
                <w:sz w:val="20"/>
                <w:szCs w:val="20"/>
              </w:rPr>
            </w:r>
            <w:r w:rsidR="00340D9B" w:rsidRPr="0044723E">
              <w:rPr>
                <w:rFonts w:asciiTheme="minorHAnsi" w:hAnsiTheme="minorHAnsi" w:cstheme="minorHAnsi"/>
                <w:sz w:val="20"/>
                <w:szCs w:val="20"/>
              </w:rPr>
              <w:fldChar w:fldCharType="separate"/>
            </w:r>
            <w:r w:rsidR="00340D9B" w:rsidRPr="006F1777">
              <w:rPr>
                <w:noProof/>
              </w:rPr>
              <w:t> </w:t>
            </w:r>
            <w:r w:rsidR="00340D9B" w:rsidRPr="006F1777">
              <w:rPr>
                <w:noProof/>
              </w:rPr>
              <w:t> </w:t>
            </w:r>
            <w:r w:rsidR="00340D9B" w:rsidRPr="006F1777">
              <w:rPr>
                <w:noProof/>
              </w:rPr>
              <w:t> </w:t>
            </w:r>
            <w:r w:rsidR="00340D9B" w:rsidRPr="006F1777">
              <w:rPr>
                <w:noProof/>
              </w:rPr>
              <w:t> </w:t>
            </w:r>
            <w:r w:rsidR="00340D9B" w:rsidRPr="006F1777">
              <w:rPr>
                <w:noProof/>
              </w:rPr>
              <w:t> </w:t>
            </w:r>
            <w:r w:rsidR="00340D9B" w:rsidRPr="0044723E">
              <w:rPr>
                <w:rFonts w:asciiTheme="minorHAnsi" w:hAnsiTheme="minorHAnsi" w:cstheme="minorHAnsi"/>
                <w:sz w:val="20"/>
                <w:szCs w:val="20"/>
              </w:rPr>
              <w:fldChar w:fldCharType="end"/>
            </w:r>
            <w:r w:rsidR="00340D9B" w:rsidRPr="0044723E">
              <w:rPr>
                <w:rFonts w:asciiTheme="minorHAnsi" w:hAnsiTheme="minorHAnsi" w:cstheme="minorHAnsi"/>
                <w:sz w:val="20"/>
                <w:szCs w:val="20"/>
              </w:rPr>
              <w:fldChar w:fldCharType="begin">
                <w:ffData>
                  <w:name w:val="Text4"/>
                  <w:enabled/>
                  <w:calcOnExit w:val="0"/>
                  <w:textInput/>
                </w:ffData>
              </w:fldChar>
            </w:r>
            <w:r w:rsidR="00340D9B" w:rsidRPr="0044723E">
              <w:rPr>
                <w:rFonts w:asciiTheme="minorHAnsi" w:hAnsiTheme="minorHAnsi" w:cstheme="minorHAnsi"/>
                <w:sz w:val="20"/>
                <w:szCs w:val="20"/>
              </w:rPr>
              <w:instrText xml:space="preserve"> FORMTEXT </w:instrText>
            </w:r>
            <w:r w:rsidR="00340D9B" w:rsidRPr="0044723E">
              <w:rPr>
                <w:rFonts w:asciiTheme="minorHAnsi" w:hAnsiTheme="minorHAnsi" w:cstheme="minorHAnsi"/>
                <w:sz w:val="20"/>
                <w:szCs w:val="20"/>
              </w:rPr>
            </w:r>
            <w:r w:rsidR="00340D9B" w:rsidRPr="0044723E">
              <w:rPr>
                <w:rFonts w:asciiTheme="minorHAnsi" w:hAnsiTheme="minorHAnsi" w:cstheme="minorHAnsi"/>
                <w:sz w:val="20"/>
                <w:szCs w:val="20"/>
              </w:rPr>
              <w:fldChar w:fldCharType="separate"/>
            </w:r>
            <w:r w:rsidR="00340D9B" w:rsidRPr="006F1777">
              <w:rPr>
                <w:noProof/>
              </w:rPr>
              <w:t> </w:t>
            </w:r>
            <w:r w:rsidR="00340D9B" w:rsidRPr="006F1777">
              <w:rPr>
                <w:noProof/>
              </w:rPr>
              <w:t> </w:t>
            </w:r>
            <w:r w:rsidR="00340D9B" w:rsidRPr="006F1777">
              <w:rPr>
                <w:noProof/>
              </w:rPr>
              <w:t> </w:t>
            </w:r>
            <w:r w:rsidR="00340D9B" w:rsidRPr="006F1777">
              <w:rPr>
                <w:noProof/>
              </w:rPr>
              <w:t> </w:t>
            </w:r>
            <w:r w:rsidR="00340D9B" w:rsidRPr="006F1777">
              <w:rPr>
                <w:noProof/>
              </w:rPr>
              <w:t> </w:t>
            </w:r>
            <w:r w:rsidR="00340D9B" w:rsidRPr="0044723E">
              <w:rPr>
                <w:rFonts w:asciiTheme="minorHAnsi" w:hAnsiTheme="minorHAnsi" w:cstheme="minorHAnsi"/>
                <w:sz w:val="20"/>
                <w:szCs w:val="20"/>
              </w:rPr>
              <w:fldChar w:fldCharType="end"/>
            </w:r>
            <w:r w:rsidR="00340D9B" w:rsidRPr="0044723E">
              <w:rPr>
                <w:rFonts w:asciiTheme="minorHAnsi" w:hAnsiTheme="minorHAnsi" w:cstheme="minorHAnsi"/>
                <w:sz w:val="20"/>
                <w:szCs w:val="20"/>
              </w:rPr>
              <w:fldChar w:fldCharType="begin">
                <w:ffData>
                  <w:name w:val="Text5"/>
                  <w:enabled/>
                  <w:calcOnExit w:val="0"/>
                  <w:textInput/>
                </w:ffData>
              </w:fldChar>
            </w:r>
            <w:r w:rsidR="00340D9B" w:rsidRPr="0044723E">
              <w:rPr>
                <w:rFonts w:asciiTheme="minorHAnsi" w:hAnsiTheme="minorHAnsi" w:cstheme="minorHAnsi"/>
                <w:sz w:val="20"/>
                <w:szCs w:val="20"/>
              </w:rPr>
              <w:instrText xml:space="preserve"> FORMTEXT </w:instrText>
            </w:r>
            <w:r w:rsidR="00340D9B" w:rsidRPr="0044723E">
              <w:rPr>
                <w:rFonts w:asciiTheme="minorHAnsi" w:hAnsiTheme="minorHAnsi" w:cstheme="minorHAnsi"/>
                <w:sz w:val="20"/>
                <w:szCs w:val="20"/>
              </w:rPr>
            </w:r>
            <w:r w:rsidR="00340D9B" w:rsidRPr="0044723E">
              <w:rPr>
                <w:rFonts w:asciiTheme="minorHAnsi" w:hAnsiTheme="minorHAnsi" w:cstheme="minorHAnsi"/>
                <w:sz w:val="20"/>
                <w:szCs w:val="20"/>
              </w:rPr>
              <w:fldChar w:fldCharType="separate"/>
            </w:r>
            <w:r w:rsidR="00340D9B" w:rsidRPr="006F1777">
              <w:rPr>
                <w:noProof/>
              </w:rPr>
              <w:t> </w:t>
            </w:r>
            <w:r w:rsidR="00340D9B" w:rsidRPr="006F1777">
              <w:rPr>
                <w:noProof/>
              </w:rPr>
              <w:t> </w:t>
            </w:r>
            <w:r w:rsidR="00340D9B" w:rsidRPr="006F1777">
              <w:rPr>
                <w:noProof/>
              </w:rPr>
              <w:t> </w:t>
            </w:r>
            <w:r w:rsidR="00340D9B" w:rsidRPr="006F1777">
              <w:rPr>
                <w:noProof/>
              </w:rPr>
              <w:t> </w:t>
            </w:r>
            <w:r w:rsidR="00340D9B" w:rsidRPr="006F1777">
              <w:rPr>
                <w:noProof/>
              </w:rPr>
              <w:t> </w:t>
            </w:r>
            <w:r w:rsidR="00340D9B" w:rsidRPr="0044723E">
              <w:rPr>
                <w:rFonts w:asciiTheme="minorHAnsi" w:hAnsiTheme="minorHAnsi" w:cstheme="minorHAnsi"/>
                <w:sz w:val="20"/>
                <w:szCs w:val="20"/>
              </w:rPr>
              <w:fldChar w:fldCharType="end"/>
            </w:r>
            <w:r w:rsidR="00340D9B" w:rsidRPr="0044723E">
              <w:rPr>
                <w:rFonts w:asciiTheme="minorHAnsi" w:hAnsiTheme="minorHAnsi" w:cstheme="minorHAnsi"/>
                <w:sz w:val="20"/>
                <w:szCs w:val="20"/>
              </w:rPr>
              <w:fldChar w:fldCharType="begin">
                <w:ffData>
                  <w:name w:val="Text6"/>
                  <w:enabled/>
                  <w:calcOnExit w:val="0"/>
                  <w:textInput/>
                </w:ffData>
              </w:fldChar>
            </w:r>
            <w:r w:rsidR="00340D9B" w:rsidRPr="0044723E">
              <w:rPr>
                <w:rFonts w:asciiTheme="minorHAnsi" w:hAnsiTheme="minorHAnsi" w:cstheme="minorHAnsi"/>
                <w:sz w:val="20"/>
                <w:szCs w:val="20"/>
              </w:rPr>
              <w:instrText xml:space="preserve"> FORMTEXT </w:instrText>
            </w:r>
            <w:r w:rsidR="00340D9B" w:rsidRPr="0044723E">
              <w:rPr>
                <w:rFonts w:asciiTheme="minorHAnsi" w:hAnsiTheme="minorHAnsi" w:cstheme="minorHAnsi"/>
                <w:sz w:val="20"/>
                <w:szCs w:val="20"/>
              </w:rPr>
            </w:r>
            <w:r w:rsidR="00340D9B" w:rsidRPr="0044723E">
              <w:rPr>
                <w:rFonts w:asciiTheme="minorHAnsi" w:hAnsiTheme="minorHAnsi" w:cstheme="minorHAnsi"/>
                <w:sz w:val="20"/>
                <w:szCs w:val="20"/>
              </w:rPr>
              <w:fldChar w:fldCharType="separate"/>
            </w:r>
            <w:r w:rsidR="00340D9B" w:rsidRPr="006F1777">
              <w:rPr>
                <w:noProof/>
              </w:rPr>
              <w:t> </w:t>
            </w:r>
            <w:r w:rsidR="00340D9B" w:rsidRPr="006F1777">
              <w:rPr>
                <w:noProof/>
              </w:rPr>
              <w:t> </w:t>
            </w:r>
            <w:r w:rsidR="00340D9B" w:rsidRPr="006F1777">
              <w:rPr>
                <w:noProof/>
              </w:rPr>
              <w:t> </w:t>
            </w:r>
            <w:r w:rsidR="00340D9B" w:rsidRPr="006F1777">
              <w:rPr>
                <w:noProof/>
              </w:rPr>
              <w:t> </w:t>
            </w:r>
            <w:r w:rsidR="00340D9B" w:rsidRPr="006F1777">
              <w:rPr>
                <w:noProof/>
              </w:rPr>
              <w:t> </w:t>
            </w:r>
            <w:r w:rsidR="00340D9B" w:rsidRPr="0044723E">
              <w:rPr>
                <w:rFonts w:asciiTheme="minorHAnsi" w:hAnsiTheme="minorHAnsi" w:cstheme="minorHAnsi"/>
                <w:sz w:val="20"/>
                <w:szCs w:val="20"/>
              </w:rPr>
              <w:fldChar w:fldCharType="end"/>
            </w:r>
            <w:r w:rsidR="00340D9B" w:rsidRPr="0044723E">
              <w:rPr>
                <w:rFonts w:asciiTheme="minorHAnsi" w:eastAsia="Times New Roman" w:hAnsiTheme="minorHAnsi" w:cstheme="minorHAnsi"/>
                <w:sz w:val="20"/>
                <w:szCs w:val="20"/>
                <w:lang w:eastAsia="fr-CA"/>
              </w:rPr>
              <w:t xml:space="preserve"> </w:t>
            </w:r>
            <w:r w:rsidRPr="003E432F">
              <w:rPr>
                <w:sz w:val="18"/>
                <w:szCs w:val="18"/>
              </w:rPr>
              <w:t>(Nom complet en majuscules)</w:t>
            </w:r>
            <w:r>
              <w:rPr>
                <w:sz w:val="18"/>
                <w:szCs w:val="18"/>
              </w:rPr>
              <w:t xml:space="preserve"> </w:t>
            </w:r>
            <w:r w:rsidR="00340D9B" w:rsidRPr="0044723E">
              <w:rPr>
                <w:rFonts w:asciiTheme="minorHAnsi" w:eastAsia="Times New Roman" w:hAnsiTheme="minorHAnsi" w:cstheme="minorHAnsi"/>
                <w:sz w:val="16"/>
                <w:szCs w:val="16"/>
                <w:lang w:eastAsia="fr-CA"/>
              </w:rPr>
              <w:t xml:space="preserve"> </w:t>
            </w:r>
            <w:r w:rsidR="00340D9B" w:rsidRPr="0044723E">
              <w:rPr>
                <w:rFonts w:asciiTheme="minorHAnsi" w:hAnsiTheme="minorHAnsi" w:cstheme="minorHAnsi"/>
                <w:sz w:val="20"/>
                <w:szCs w:val="20"/>
              </w:rPr>
              <w:t xml:space="preserve"> </w:t>
            </w:r>
            <w:r w:rsidRPr="0044723E">
              <w:rPr>
                <w:rFonts w:asciiTheme="minorHAnsi" w:hAnsiTheme="minorHAnsi" w:cstheme="minorHAnsi"/>
                <w:sz w:val="20"/>
                <w:szCs w:val="20"/>
              </w:rPr>
              <w:t>Par la présente, je refuse de souscrire à une assurance de responsabilité professionnelle et une assurance de responsabilité civile générale offerte par le biais du programme d'assurance nationale</w:t>
            </w:r>
            <w:r>
              <w:rPr>
                <w:rFonts w:asciiTheme="minorHAnsi" w:hAnsiTheme="minorHAnsi" w:cstheme="minorHAnsi"/>
                <w:sz w:val="20"/>
                <w:szCs w:val="20"/>
              </w:rPr>
              <w:t xml:space="preserve"> de l’ACK</w:t>
            </w:r>
            <w:r w:rsidRPr="0044723E">
              <w:rPr>
                <w:rFonts w:asciiTheme="minorHAnsi" w:hAnsiTheme="minorHAnsi" w:cstheme="minorHAnsi"/>
                <w:sz w:val="20"/>
                <w:szCs w:val="20"/>
              </w:rPr>
              <w:t xml:space="preserve"> avec PROLINK.</w:t>
            </w:r>
          </w:p>
          <w:p w:rsidR="0044723E" w:rsidRPr="0044723E" w:rsidRDefault="0044723E" w:rsidP="0044723E">
            <w:pPr>
              <w:spacing w:after="0" w:line="240" w:lineRule="auto"/>
              <w:rPr>
                <w:rFonts w:asciiTheme="minorHAnsi" w:hAnsiTheme="minorHAnsi" w:cstheme="minorHAnsi"/>
                <w:sz w:val="20"/>
                <w:szCs w:val="20"/>
              </w:rPr>
            </w:pPr>
          </w:p>
          <w:p w:rsidR="0044723E" w:rsidRDefault="0044723E" w:rsidP="0044723E">
            <w:pPr>
              <w:pStyle w:val="Default"/>
              <w:rPr>
                <w:rFonts w:asciiTheme="minorHAnsi" w:hAnsiTheme="minorHAnsi" w:cstheme="minorHAnsi"/>
                <w:sz w:val="20"/>
                <w:szCs w:val="20"/>
              </w:rPr>
            </w:pPr>
            <w:r w:rsidRPr="0044723E">
              <w:rPr>
                <w:rFonts w:asciiTheme="minorHAnsi" w:hAnsiTheme="minorHAnsi" w:cstheme="minorHAnsi"/>
                <w:sz w:val="20"/>
                <w:szCs w:val="20"/>
              </w:rPr>
              <w:t xml:space="preserve">Je déclare que je remplis toutes les conditions énumérées ci-dessus et que je maintiendrai la couverture tant que je serai membre </w:t>
            </w:r>
            <w:r>
              <w:rPr>
                <w:rFonts w:asciiTheme="minorHAnsi" w:hAnsiTheme="minorHAnsi" w:cstheme="minorHAnsi"/>
                <w:sz w:val="20"/>
                <w:szCs w:val="20"/>
              </w:rPr>
              <w:t>de l’ACK</w:t>
            </w:r>
            <w:r w:rsidRPr="0044723E">
              <w:rPr>
                <w:rFonts w:asciiTheme="minorHAnsi" w:hAnsiTheme="minorHAnsi" w:cstheme="minorHAnsi"/>
                <w:sz w:val="20"/>
                <w:szCs w:val="20"/>
              </w:rPr>
              <w:t xml:space="preserve"> / </w:t>
            </w:r>
            <w:r w:rsidR="00FE4C40">
              <w:rPr>
                <w:rFonts w:asciiTheme="minorHAnsi" w:hAnsiTheme="minorHAnsi" w:cstheme="minorHAnsi"/>
                <w:sz w:val="20"/>
                <w:szCs w:val="20"/>
              </w:rPr>
              <w:t>APK</w:t>
            </w:r>
            <w:r w:rsidRPr="0044723E">
              <w:rPr>
                <w:rFonts w:asciiTheme="minorHAnsi" w:hAnsiTheme="minorHAnsi" w:cstheme="minorHAnsi"/>
                <w:sz w:val="20"/>
                <w:szCs w:val="20"/>
              </w:rPr>
              <w:t xml:space="preserve">. J'ai </w:t>
            </w:r>
            <w:r>
              <w:rPr>
                <w:rFonts w:asciiTheme="minorHAnsi" w:hAnsiTheme="minorHAnsi" w:cstheme="minorHAnsi"/>
                <w:sz w:val="20"/>
                <w:szCs w:val="20"/>
              </w:rPr>
              <w:t>vérifié</w:t>
            </w:r>
            <w:r w:rsidRPr="0044723E">
              <w:rPr>
                <w:rFonts w:asciiTheme="minorHAnsi" w:hAnsiTheme="minorHAnsi" w:cstheme="minorHAnsi"/>
                <w:sz w:val="20"/>
                <w:szCs w:val="20"/>
              </w:rPr>
              <w:t xml:space="preserve"> la couverture d'assurance pour le lieu de travail fournie dans le cadre de la police et confirme qu'elle répond à toutes les exigences énumérées:</w:t>
            </w:r>
          </w:p>
          <w:p w:rsidR="00340D9B" w:rsidRPr="0044723E" w:rsidRDefault="00340D9B" w:rsidP="0044723E">
            <w:pPr>
              <w:pStyle w:val="Default"/>
              <w:rPr>
                <w:rFonts w:asciiTheme="minorHAnsi" w:hAnsiTheme="minorHAnsi" w:cstheme="minorHAnsi"/>
                <w:color w:val="auto"/>
                <w:sz w:val="20"/>
                <w:szCs w:val="20"/>
              </w:rPr>
            </w:pPr>
            <w:r w:rsidRPr="0044723E">
              <w:rPr>
                <w:rFonts w:asciiTheme="minorHAnsi" w:hAnsiTheme="minorHAnsi" w:cstheme="minorHAnsi"/>
                <w:b/>
                <w:bCs/>
                <w:i/>
                <w:iCs/>
                <w:color w:val="auto"/>
                <w:sz w:val="20"/>
                <w:szCs w:val="20"/>
              </w:rPr>
              <w:br/>
            </w:r>
            <w:r w:rsidR="0044723E" w:rsidRPr="0044723E">
              <w:rPr>
                <w:rFonts w:asciiTheme="minorHAnsi" w:hAnsiTheme="minorHAnsi" w:cstheme="minorHAnsi"/>
                <w:color w:val="auto"/>
                <w:sz w:val="20"/>
                <w:szCs w:val="20"/>
              </w:rPr>
              <w:t xml:space="preserve">Détails de la police: </w:t>
            </w:r>
            <w:r w:rsidR="00FE4C40">
              <w:rPr>
                <w:rFonts w:asciiTheme="minorHAnsi" w:hAnsiTheme="minorHAnsi" w:cstheme="minorHAnsi"/>
                <w:color w:val="auto"/>
                <w:sz w:val="20"/>
                <w:szCs w:val="20"/>
              </w:rPr>
              <w:br/>
            </w:r>
            <w:r w:rsidR="0044723E" w:rsidRPr="0044723E">
              <w:rPr>
                <w:rFonts w:asciiTheme="minorHAnsi" w:hAnsiTheme="minorHAnsi" w:cstheme="minorHAnsi"/>
                <w:color w:val="auto"/>
                <w:sz w:val="20"/>
                <w:szCs w:val="20"/>
              </w:rPr>
              <w:lastRenderedPageBreak/>
              <w:t>Nom de la compagnie d’assuran</w:t>
            </w:r>
            <w:r w:rsidR="0044723E">
              <w:rPr>
                <w:rFonts w:asciiTheme="minorHAnsi" w:hAnsiTheme="minorHAnsi" w:cstheme="minorHAnsi"/>
                <w:color w:val="auto"/>
                <w:sz w:val="20"/>
                <w:szCs w:val="20"/>
              </w:rPr>
              <w:t>ce</w:t>
            </w:r>
            <w:r w:rsidRPr="0044723E">
              <w:rPr>
                <w:rFonts w:asciiTheme="minorHAnsi" w:hAnsiTheme="minorHAnsi" w:cstheme="minorHAnsi"/>
                <w:color w:val="auto"/>
                <w:sz w:val="20"/>
                <w:szCs w:val="20"/>
              </w:rPr>
              <w:t xml:space="preserve">: </w:t>
            </w:r>
            <w:r w:rsidRPr="006F1777">
              <w:rPr>
                <w:rFonts w:asciiTheme="minorHAnsi" w:hAnsiTheme="minorHAnsi" w:cstheme="minorHAnsi"/>
                <w:sz w:val="20"/>
                <w:szCs w:val="20"/>
              </w:rPr>
              <w:fldChar w:fldCharType="begin">
                <w:ffData>
                  <w:name w:val="Text1"/>
                  <w:enabled/>
                  <w:calcOnExit w:val="0"/>
                  <w:textInput/>
                </w:ffData>
              </w:fldChar>
            </w:r>
            <w:r w:rsidRPr="0044723E">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2"/>
                  <w:enabled/>
                  <w:calcOnExit w:val="0"/>
                  <w:textInput/>
                </w:ffData>
              </w:fldChar>
            </w:r>
            <w:r w:rsidRPr="0044723E">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3"/>
                  <w:enabled/>
                  <w:calcOnExit w:val="0"/>
                  <w:textInput/>
                </w:ffData>
              </w:fldChar>
            </w:r>
            <w:r w:rsidRPr="0044723E">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4"/>
                  <w:enabled/>
                  <w:calcOnExit w:val="0"/>
                  <w:textInput/>
                </w:ffData>
              </w:fldChar>
            </w:r>
            <w:r w:rsidRPr="0044723E">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5"/>
                  <w:enabled/>
                  <w:calcOnExit w:val="0"/>
                  <w:textInput/>
                </w:ffData>
              </w:fldChar>
            </w:r>
            <w:r w:rsidRPr="0044723E">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6"/>
                  <w:enabled/>
                  <w:calcOnExit w:val="0"/>
                  <w:textInput/>
                </w:ffData>
              </w:fldChar>
            </w:r>
            <w:r w:rsidRPr="0044723E">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44723E">
              <w:rPr>
                <w:rFonts w:asciiTheme="minorHAnsi" w:hAnsiTheme="minorHAnsi" w:cstheme="minorHAnsi"/>
                <w:sz w:val="20"/>
                <w:szCs w:val="20"/>
              </w:rPr>
              <w:br/>
            </w:r>
            <w:r w:rsidR="0044723E" w:rsidRPr="0044723E">
              <w:rPr>
                <w:rFonts w:asciiTheme="minorHAnsi" w:hAnsiTheme="minorHAnsi" w:cstheme="minorHAnsi"/>
                <w:color w:val="auto"/>
                <w:sz w:val="20"/>
                <w:szCs w:val="20"/>
              </w:rPr>
              <w:t>Détails de la police: Nom de la compagnie d’assuran</w:t>
            </w:r>
            <w:r w:rsidR="0044723E">
              <w:rPr>
                <w:rFonts w:asciiTheme="minorHAnsi" w:hAnsiTheme="minorHAnsi" w:cstheme="minorHAnsi"/>
                <w:color w:val="auto"/>
                <w:sz w:val="20"/>
                <w:szCs w:val="20"/>
              </w:rPr>
              <w:t>ce</w:t>
            </w:r>
            <w:r w:rsidRPr="0044723E">
              <w:rPr>
                <w:rFonts w:asciiTheme="minorHAnsi" w:hAnsiTheme="minorHAnsi" w:cstheme="minorHAnsi"/>
                <w:color w:val="auto"/>
                <w:sz w:val="20"/>
                <w:szCs w:val="20"/>
              </w:rPr>
              <w:t>:</w:t>
            </w:r>
            <w:r w:rsidRPr="0044723E">
              <w:rPr>
                <w:rFonts w:asciiTheme="minorHAnsi" w:hAnsiTheme="minorHAnsi" w:cstheme="minorHAnsi"/>
                <w:sz w:val="20"/>
                <w:szCs w:val="20"/>
              </w:rPr>
              <w:t xml:space="preserve"> </w:t>
            </w:r>
            <w:r w:rsidRPr="006F1777">
              <w:rPr>
                <w:rFonts w:asciiTheme="minorHAnsi" w:hAnsiTheme="minorHAnsi" w:cstheme="minorHAnsi"/>
                <w:sz w:val="20"/>
                <w:szCs w:val="20"/>
              </w:rPr>
              <w:fldChar w:fldCharType="begin">
                <w:ffData>
                  <w:name w:val="Text1"/>
                  <w:enabled/>
                  <w:calcOnExit w:val="0"/>
                  <w:textInput/>
                </w:ffData>
              </w:fldChar>
            </w:r>
            <w:r w:rsidRPr="0044723E">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2"/>
                  <w:enabled/>
                  <w:calcOnExit w:val="0"/>
                  <w:textInput/>
                </w:ffData>
              </w:fldChar>
            </w:r>
            <w:r w:rsidRPr="0044723E">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3"/>
                  <w:enabled/>
                  <w:calcOnExit w:val="0"/>
                  <w:textInput/>
                </w:ffData>
              </w:fldChar>
            </w:r>
            <w:r w:rsidRPr="0044723E">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4"/>
                  <w:enabled/>
                  <w:calcOnExit w:val="0"/>
                  <w:textInput/>
                </w:ffData>
              </w:fldChar>
            </w:r>
            <w:r w:rsidRPr="0044723E">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5"/>
                  <w:enabled/>
                  <w:calcOnExit w:val="0"/>
                  <w:textInput/>
                </w:ffData>
              </w:fldChar>
            </w:r>
            <w:r w:rsidRPr="0044723E">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6"/>
                  <w:enabled/>
                  <w:calcOnExit w:val="0"/>
                  <w:textInput/>
                </w:ffData>
              </w:fldChar>
            </w:r>
            <w:r w:rsidRPr="0044723E">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44723E">
              <w:rPr>
                <w:rFonts w:asciiTheme="minorHAnsi" w:hAnsiTheme="minorHAnsi" w:cstheme="minorHAnsi"/>
                <w:color w:val="auto"/>
                <w:sz w:val="20"/>
                <w:szCs w:val="20"/>
              </w:rPr>
              <w:t xml:space="preserve"> </w:t>
            </w:r>
            <w:r w:rsidR="0044723E">
              <w:rPr>
                <w:rFonts w:asciiTheme="minorHAnsi" w:hAnsiTheme="minorHAnsi" w:cstheme="minorHAnsi"/>
                <w:color w:val="auto"/>
                <w:sz w:val="20"/>
                <w:szCs w:val="20"/>
              </w:rPr>
              <w:br/>
              <w:t>Numéro de police</w:t>
            </w:r>
            <w:r w:rsidRPr="0044723E">
              <w:rPr>
                <w:rFonts w:asciiTheme="minorHAnsi" w:hAnsiTheme="minorHAnsi" w:cstheme="minorHAnsi"/>
                <w:color w:val="auto"/>
                <w:sz w:val="20"/>
                <w:szCs w:val="20"/>
              </w:rPr>
              <w:t>:</w:t>
            </w:r>
            <w:r w:rsidRPr="0044723E">
              <w:rPr>
                <w:rFonts w:asciiTheme="minorHAnsi" w:hAnsiTheme="minorHAnsi" w:cstheme="minorHAnsi"/>
                <w:sz w:val="20"/>
                <w:szCs w:val="20"/>
              </w:rPr>
              <w:t xml:space="preserve"> </w:t>
            </w:r>
            <w:r w:rsidRPr="006F1777">
              <w:rPr>
                <w:rFonts w:asciiTheme="minorHAnsi" w:hAnsiTheme="minorHAnsi" w:cstheme="minorHAnsi"/>
                <w:sz w:val="20"/>
                <w:szCs w:val="20"/>
              </w:rPr>
              <w:fldChar w:fldCharType="begin">
                <w:ffData>
                  <w:name w:val="Text1"/>
                  <w:enabled/>
                  <w:calcOnExit w:val="0"/>
                  <w:textInput/>
                </w:ffData>
              </w:fldChar>
            </w:r>
            <w:r w:rsidRPr="0044723E">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2"/>
                  <w:enabled/>
                  <w:calcOnExit w:val="0"/>
                  <w:textInput/>
                </w:ffData>
              </w:fldChar>
            </w:r>
            <w:r w:rsidRPr="0044723E">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3"/>
                  <w:enabled/>
                  <w:calcOnExit w:val="0"/>
                  <w:textInput/>
                </w:ffData>
              </w:fldChar>
            </w:r>
            <w:r w:rsidRPr="0044723E">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4"/>
                  <w:enabled/>
                  <w:calcOnExit w:val="0"/>
                  <w:textInput/>
                </w:ffData>
              </w:fldChar>
            </w:r>
            <w:r w:rsidRPr="0044723E">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5"/>
                  <w:enabled/>
                  <w:calcOnExit w:val="0"/>
                  <w:textInput/>
                </w:ffData>
              </w:fldChar>
            </w:r>
            <w:r w:rsidRPr="0044723E">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44723E">
              <w:rPr>
                <w:rFonts w:asciiTheme="minorHAnsi" w:hAnsiTheme="minorHAnsi" w:cstheme="minorHAnsi"/>
                <w:b/>
                <w:bCs/>
                <w:color w:val="auto"/>
                <w:sz w:val="20"/>
                <w:szCs w:val="20"/>
              </w:rPr>
              <w:t xml:space="preserve"> </w:t>
            </w:r>
          </w:p>
          <w:p w:rsidR="00340D9B" w:rsidRPr="0044723E" w:rsidRDefault="00340D9B" w:rsidP="0044723E">
            <w:pPr>
              <w:pStyle w:val="Default"/>
              <w:rPr>
                <w:rFonts w:asciiTheme="minorHAnsi" w:hAnsiTheme="minorHAnsi" w:cstheme="minorHAnsi"/>
                <w:color w:val="auto"/>
                <w:sz w:val="20"/>
                <w:szCs w:val="20"/>
              </w:rPr>
            </w:pPr>
          </w:p>
          <w:p w:rsidR="00FE4C40" w:rsidRPr="00FE4C40" w:rsidRDefault="00FE4C40" w:rsidP="00FE4C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 w:val="20"/>
                <w:szCs w:val="20"/>
                <w:lang w:eastAsia="fr-CA"/>
              </w:rPr>
            </w:pPr>
            <w:r w:rsidRPr="00FE4C40">
              <w:rPr>
                <w:rFonts w:asciiTheme="minorHAnsi" w:eastAsia="Times New Roman" w:hAnsiTheme="minorHAnsi" w:cstheme="minorHAnsi"/>
                <w:sz w:val="20"/>
                <w:szCs w:val="20"/>
                <w:lang w:eastAsia="fr-CA"/>
              </w:rPr>
              <w:t xml:space="preserve">J'accepte en outre de fournir chaque année </w:t>
            </w:r>
            <w:r>
              <w:rPr>
                <w:rFonts w:asciiTheme="minorHAnsi" w:eastAsia="Times New Roman" w:hAnsiTheme="minorHAnsi" w:cstheme="minorHAnsi"/>
                <w:sz w:val="20"/>
                <w:szCs w:val="20"/>
                <w:lang w:eastAsia="fr-CA"/>
              </w:rPr>
              <w:t xml:space="preserve">à l’ACK / </w:t>
            </w:r>
            <w:r>
              <w:rPr>
                <w:rFonts w:asciiTheme="minorHAnsi" w:hAnsiTheme="minorHAnsi" w:cstheme="minorHAnsi"/>
                <w:sz w:val="20"/>
                <w:szCs w:val="20"/>
              </w:rPr>
              <w:t>APK</w:t>
            </w:r>
            <w:r w:rsidRPr="00FE4C40">
              <w:rPr>
                <w:rFonts w:asciiTheme="minorHAnsi" w:eastAsia="Times New Roman" w:hAnsiTheme="minorHAnsi" w:cstheme="minorHAnsi"/>
                <w:sz w:val="20"/>
                <w:szCs w:val="20"/>
                <w:lang w:eastAsia="fr-CA"/>
              </w:rPr>
              <w:t>, lors du renouvellement de mon adhésion, un certificat d'assurance délivré par un assureur reconnu, attestant que je suis titulaire d'une assurance responsabilité professionnelle valable couvrant mes activités professionnelles de kinésiologie pour une limite minimale responsabilité par sinistre d’un (1) million de dollars canadiens.</w:t>
            </w:r>
          </w:p>
          <w:p w:rsidR="00FE4C40" w:rsidRPr="00FE4C40" w:rsidRDefault="00FE4C40" w:rsidP="00FE4C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 w:val="20"/>
                <w:szCs w:val="20"/>
                <w:lang w:eastAsia="fr-CA"/>
              </w:rPr>
            </w:pPr>
          </w:p>
          <w:p w:rsidR="00FE4C40" w:rsidRPr="00FE4C40" w:rsidRDefault="00FE4C40" w:rsidP="00FE4C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 w:val="20"/>
                <w:szCs w:val="20"/>
                <w:lang w:eastAsia="fr-CA"/>
              </w:rPr>
            </w:pPr>
            <w:r w:rsidRPr="00FE4C40">
              <w:rPr>
                <w:rFonts w:asciiTheme="minorHAnsi" w:eastAsia="Times New Roman" w:hAnsiTheme="minorHAnsi" w:cstheme="minorHAnsi"/>
                <w:sz w:val="20"/>
                <w:szCs w:val="20"/>
                <w:lang w:eastAsia="fr-CA"/>
              </w:rPr>
              <w:t>Je certifie que la police d'assurance responsabilité professionnelle par laquelle je suis protégé</w:t>
            </w:r>
            <w:r>
              <w:rPr>
                <w:rFonts w:asciiTheme="minorHAnsi" w:eastAsia="Times New Roman" w:hAnsiTheme="minorHAnsi" w:cstheme="minorHAnsi"/>
                <w:sz w:val="20"/>
                <w:szCs w:val="20"/>
                <w:lang w:eastAsia="fr-CA"/>
              </w:rPr>
              <w:t>(e)</w:t>
            </w:r>
            <w:r w:rsidRPr="00FE4C40">
              <w:rPr>
                <w:rFonts w:asciiTheme="minorHAnsi" w:eastAsia="Times New Roman" w:hAnsiTheme="minorHAnsi" w:cstheme="minorHAnsi"/>
                <w:sz w:val="20"/>
                <w:szCs w:val="20"/>
                <w:lang w:eastAsia="fr-CA"/>
              </w:rPr>
              <w:t xml:space="preserve"> me couvre pour tous mes actes et services professionnels relevant de la kinésiologie et, si ce n'est pas le cas, j'accepte de ne pas accomplir de tels actes. Je m'engage également à fournir </w:t>
            </w:r>
            <w:r>
              <w:rPr>
                <w:rFonts w:asciiTheme="minorHAnsi" w:eastAsia="Times New Roman" w:hAnsiTheme="minorHAnsi" w:cstheme="minorHAnsi"/>
                <w:sz w:val="20"/>
                <w:szCs w:val="20"/>
                <w:lang w:eastAsia="fr-CA"/>
              </w:rPr>
              <w:t xml:space="preserve">à l’ACK / </w:t>
            </w:r>
            <w:r>
              <w:rPr>
                <w:rFonts w:asciiTheme="minorHAnsi" w:hAnsiTheme="minorHAnsi" w:cstheme="minorHAnsi"/>
                <w:sz w:val="20"/>
                <w:szCs w:val="20"/>
              </w:rPr>
              <w:t>APK</w:t>
            </w:r>
            <w:r w:rsidRPr="00FE4C40">
              <w:rPr>
                <w:rFonts w:asciiTheme="minorHAnsi" w:eastAsia="Times New Roman" w:hAnsiTheme="minorHAnsi" w:cstheme="minorHAnsi"/>
                <w:sz w:val="20"/>
                <w:szCs w:val="20"/>
                <w:lang w:eastAsia="fr-CA"/>
              </w:rPr>
              <w:t xml:space="preserve"> la liste officielle des services professionnels couverts par mon assurance de responsabilité professionnelle en fournissant un document officiel de ma société d'assurance de responsabilité professionnelle</w:t>
            </w:r>
          </w:p>
          <w:p w:rsidR="00FE4C40" w:rsidRPr="00FE4C40" w:rsidRDefault="00FE4C40" w:rsidP="00FE4C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 w:val="20"/>
                <w:szCs w:val="20"/>
                <w:lang w:eastAsia="fr-CA"/>
              </w:rPr>
            </w:pPr>
          </w:p>
          <w:p w:rsidR="00340D9B" w:rsidRDefault="00FE4C40" w:rsidP="00FE4C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 w:val="20"/>
                <w:szCs w:val="20"/>
                <w:lang w:eastAsia="fr-CA"/>
              </w:rPr>
            </w:pPr>
            <w:r w:rsidRPr="00FE4C40">
              <w:rPr>
                <w:rFonts w:asciiTheme="minorHAnsi" w:eastAsia="Times New Roman" w:hAnsiTheme="minorHAnsi" w:cstheme="minorHAnsi"/>
                <w:sz w:val="20"/>
                <w:szCs w:val="20"/>
                <w:lang w:eastAsia="fr-CA"/>
              </w:rPr>
              <w:t>Je comprends et accepte d'être autorisé à pratiquer la kinésiologie conformément aux dispositions de ma politique.</w:t>
            </w:r>
          </w:p>
          <w:p w:rsidR="00FE4C40" w:rsidRPr="00FE4C40" w:rsidRDefault="00FE4C40" w:rsidP="00FE4C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 w:val="20"/>
                <w:szCs w:val="20"/>
                <w:lang w:eastAsia="fr-CA"/>
              </w:rPr>
            </w:pPr>
          </w:p>
          <w:p w:rsidR="00340D9B" w:rsidRPr="00FE4C40" w:rsidRDefault="00FE4C40" w:rsidP="0044723E">
            <w:pPr>
              <w:pStyle w:val="Default"/>
              <w:rPr>
                <w:rFonts w:asciiTheme="minorHAnsi" w:hAnsiTheme="minorHAnsi" w:cstheme="minorHAnsi"/>
                <w:color w:val="auto"/>
                <w:sz w:val="20"/>
                <w:szCs w:val="20"/>
              </w:rPr>
            </w:pPr>
            <w:r w:rsidRPr="00FE4C40">
              <w:rPr>
                <w:rFonts w:asciiTheme="minorHAnsi" w:eastAsia="Times New Roman" w:hAnsiTheme="minorHAnsi" w:cstheme="minorHAnsi"/>
                <w:color w:val="auto"/>
                <w:sz w:val="20"/>
                <w:szCs w:val="20"/>
                <w:lang w:eastAsia="fr-CA"/>
              </w:rPr>
              <w:t xml:space="preserve">En cas de démission, de révocation de mon poste dans l'entreprise </w:t>
            </w:r>
            <w:r w:rsidRPr="006F1777">
              <w:rPr>
                <w:rFonts w:asciiTheme="minorHAnsi" w:hAnsiTheme="minorHAnsi" w:cstheme="minorHAnsi"/>
                <w:sz w:val="20"/>
                <w:szCs w:val="20"/>
              </w:rPr>
              <w:fldChar w:fldCharType="begin">
                <w:ffData>
                  <w:name w:val="Text1"/>
                  <w:enabled/>
                  <w:calcOnExit w:val="0"/>
                  <w:textInput/>
                </w:ffData>
              </w:fldChar>
            </w:r>
            <w:r w:rsidRPr="0044723E">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2"/>
                  <w:enabled/>
                  <w:calcOnExit w:val="0"/>
                  <w:textInput/>
                </w:ffData>
              </w:fldChar>
            </w:r>
            <w:r w:rsidRPr="0044723E">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3"/>
                  <w:enabled/>
                  <w:calcOnExit w:val="0"/>
                  <w:textInput/>
                </w:ffData>
              </w:fldChar>
            </w:r>
            <w:r w:rsidRPr="0044723E">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4"/>
                  <w:enabled/>
                  <w:calcOnExit w:val="0"/>
                  <w:textInput/>
                </w:ffData>
              </w:fldChar>
            </w:r>
            <w:r w:rsidRPr="0044723E">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5"/>
                  <w:enabled/>
                  <w:calcOnExit w:val="0"/>
                  <w:textInput/>
                </w:ffData>
              </w:fldChar>
            </w:r>
            <w:r w:rsidRPr="0044723E">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6"/>
                  <w:enabled/>
                  <w:calcOnExit w:val="0"/>
                  <w:textInput/>
                </w:ffData>
              </w:fldChar>
            </w:r>
            <w:r w:rsidRPr="0044723E">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FE4C40">
              <w:rPr>
                <w:rFonts w:asciiTheme="minorHAnsi" w:eastAsia="Times New Roman" w:hAnsiTheme="minorHAnsi" w:cstheme="minorHAnsi"/>
                <w:color w:val="auto"/>
                <w:sz w:val="20"/>
                <w:szCs w:val="20"/>
                <w:lang w:eastAsia="fr-CA"/>
              </w:rPr>
              <w:t xml:space="preserve"> </w:t>
            </w:r>
            <w:r w:rsidRPr="00FE4C40">
              <w:rPr>
                <w:rFonts w:asciiTheme="minorHAnsi" w:eastAsia="Times New Roman" w:hAnsiTheme="minorHAnsi" w:cstheme="minorHAnsi"/>
                <w:color w:val="auto"/>
                <w:sz w:val="16"/>
                <w:szCs w:val="16"/>
                <w:lang w:eastAsia="fr-CA"/>
              </w:rPr>
              <w:t xml:space="preserve">(nom complet de l'employeur) </w:t>
            </w:r>
            <w:r w:rsidRPr="00FE4C40">
              <w:rPr>
                <w:rFonts w:asciiTheme="minorHAnsi" w:eastAsia="Times New Roman" w:hAnsiTheme="minorHAnsi" w:cstheme="minorHAnsi"/>
                <w:color w:val="auto"/>
                <w:sz w:val="20"/>
                <w:szCs w:val="20"/>
                <w:lang w:eastAsia="fr-CA"/>
              </w:rPr>
              <w:t>ou en cas de résiliation de mon contrat d'assurance, j'</w:t>
            </w:r>
            <w:r>
              <w:rPr>
                <w:rFonts w:asciiTheme="minorHAnsi" w:eastAsia="Times New Roman" w:hAnsiTheme="minorHAnsi" w:cstheme="minorHAnsi"/>
                <w:color w:val="auto"/>
                <w:sz w:val="20"/>
                <w:szCs w:val="20"/>
                <w:lang w:eastAsia="fr-CA"/>
              </w:rPr>
              <w:t xml:space="preserve">en informerai immédiatement l’ACK / </w:t>
            </w:r>
            <w:r>
              <w:rPr>
                <w:rFonts w:asciiTheme="minorHAnsi" w:hAnsiTheme="minorHAnsi" w:cstheme="minorHAnsi"/>
                <w:sz w:val="20"/>
                <w:szCs w:val="20"/>
              </w:rPr>
              <w:t>APK</w:t>
            </w:r>
            <w:r w:rsidRPr="00FE4C40">
              <w:rPr>
                <w:rFonts w:asciiTheme="minorHAnsi" w:eastAsia="Times New Roman" w:hAnsiTheme="minorHAnsi" w:cstheme="minorHAnsi"/>
                <w:color w:val="auto"/>
                <w:sz w:val="20"/>
                <w:szCs w:val="20"/>
                <w:lang w:eastAsia="fr-CA"/>
              </w:rPr>
              <w:t xml:space="preserve"> et je devrais souscrire une assurance responsabilité professionnelle offerte par l'intermédiaire d</w:t>
            </w:r>
            <w:r>
              <w:rPr>
                <w:rFonts w:asciiTheme="minorHAnsi" w:eastAsia="Times New Roman" w:hAnsiTheme="minorHAnsi" w:cstheme="minorHAnsi"/>
                <w:color w:val="auto"/>
                <w:sz w:val="20"/>
                <w:szCs w:val="20"/>
                <w:lang w:eastAsia="fr-CA"/>
              </w:rPr>
              <w:t>u programme national d’assurance offert par</w:t>
            </w:r>
            <w:r w:rsidRPr="00FE4C40">
              <w:rPr>
                <w:rFonts w:asciiTheme="minorHAnsi" w:eastAsia="Times New Roman" w:hAnsiTheme="minorHAnsi" w:cstheme="minorHAnsi"/>
                <w:color w:val="auto"/>
                <w:sz w:val="20"/>
                <w:szCs w:val="20"/>
                <w:lang w:eastAsia="fr-CA"/>
              </w:rPr>
              <w:t xml:space="preserve"> </w:t>
            </w:r>
            <w:r>
              <w:rPr>
                <w:rFonts w:asciiTheme="minorHAnsi" w:eastAsia="Times New Roman" w:hAnsiTheme="minorHAnsi" w:cstheme="minorHAnsi"/>
                <w:color w:val="auto"/>
                <w:sz w:val="20"/>
                <w:szCs w:val="20"/>
                <w:lang w:eastAsia="fr-CA"/>
              </w:rPr>
              <w:t>l’ACK</w:t>
            </w:r>
            <w:r w:rsidRPr="00FE4C40">
              <w:rPr>
                <w:rFonts w:asciiTheme="minorHAnsi" w:eastAsia="Times New Roman" w:hAnsiTheme="minorHAnsi" w:cstheme="minorHAnsi"/>
                <w:color w:val="auto"/>
                <w:sz w:val="20"/>
                <w:szCs w:val="20"/>
                <w:lang w:eastAsia="fr-CA"/>
              </w:rPr>
              <w:t xml:space="preserve"> </w:t>
            </w:r>
            <w:r>
              <w:rPr>
                <w:rFonts w:asciiTheme="minorHAnsi" w:eastAsia="Times New Roman" w:hAnsiTheme="minorHAnsi" w:cstheme="minorHAnsi"/>
                <w:color w:val="auto"/>
                <w:sz w:val="20"/>
                <w:szCs w:val="20"/>
                <w:lang w:eastAsia="fr-CA"/>
              </w:rPr>
              <w:t xml:space="preserve">et livré </w:t>
            </w:r>
            <w:r w:rsidRPr="00FE4C40">
              <w:rPr>
                <w:rFonts w:asciiTheme="minorHAnsi" w:eastAsia="Times New Roman" w:hAnsiTheme="minorHAnsi" w:cstheme="minorHAnsi"/>
                <w:color w:val="auto"/>
                <w:sz w:val="20"/>
                <w:szCs w:val="20"/>
                <w:lang w:eastAsia="fr-CA"/>
              </w:rPr>
              <w:t>par PROLINK.</w:t>
            </w:r>
          </w:p>
          <w:p w:rsidR="00340D9B" w:rsidRPr="00FE4C40" w:rsidRDefault="00340D9B" w:rsidP="0044723E">
            <w:pPr>
              <w:pStyle w:val="Default"/>
              <w:rPr>
                <w:rFonts w:asciiTheme="minorHAnsi" w:hAnsiTheme="minorHAnsi" w:cstheme="minorHAnsi"/>
                <w:sz w:val="20"/>
                <w:szCs w:val="20"/>
              </w:rPr>
            </w:pPr>
          </w:p>
          <w:p w:rsidR="00FE4C40" w:rsidRPr="00FE4C40" w:rsidRDefault="00FE4C40" w:rsidP="00FE4C40">
            <w:pPr>
              <w:pStyle w:val="Default"/>
              <w:rPr>
                <w:rFonts w:asciiTheme="minorHAnsi" w:hAnsiTheme="minorHAnsi" w:cstheme="minorHAnsi"/>
                <w:sz w:val="20"/>
                <w:szCs w:val="20"/>
              </w:rPr>
            </w:pPr>
            <w:r w:rsidRPr="00FE4C40">
              <w:rPr>
                <w:rFonts w:asciiTheme="minorHAnsi" w:hAnsiTheme="minorHAnsi" w:cstheme="minorHAnsi"/>
                <w:sz w:val="20"/>
                <w:szCs w:val="20"/>
              </w:rPr>
              <w:t>J'ATTESTE LA LIBÉ</w:t>
            </w:r>
            <w:r>
              <w:rPr>
                <w:rFonts w:asciiTheme="minorHAnsi" w:hAnsiTheme="minorHAnsi" w:cstheme="minorHAnsi"/>
                <w:sz w:val="20"/>
                <w:szCs w:val="20"/>
              </w:rPr>
              <w:t>RATION ET ACCEPTE D'INDEMNISER l’ACK et les APK</w:t>
            </w:r>
            <w:r w:rsidRPr="00FE4C40">
              <w:rPr>
                <w:rFonts w:asciiTheme="minorHAnsi" w:hAnsiTheme="minorHAnsi" w:cstheme="minorHAnsi"/>
                <w:sz w:val="20"/>
                <w:szCs w:val="20"/>
              </w:rPr>
              <w:t xml:space="preserve">, y compris ses mandataires, membres et administrateurs, contre toutes réclamations, actions, coûts, dépenses (y compris les honoraires d'avocat sur la base d'un avocat), demandes et obligations de quelque nature que ce soit en ce qui concerne la mort, les blessures, la perte de biens, de biens ou les deux, quelle que soit la cause, quelle qu'en soit la cause, survenue en tout ou en partie par un acte ou une omission, que ces pertes aient été causées ou non. les dommages peuvent avoir été causés entièrement ou en partie par un acte ou une omission de ma part ou de la part de mes agents dans le choix du prestataire d'assurance, et convenez en outre que cette prise en charge des risques, de la libération et de l'indemnisation sera effective et contraignante pour moi et mes héritiers, </w:t>
            </w:r>
            <w:proofErr w:type="gramStart"/>
            <w:r w:rsidRPr="00FE4C40">
              <w:rPr>
                <w:rFonts w:asciiTheme="minorHAnsi" w:hAnsiTheme="minorHAnsi" w:cstheme="minorHAnsi"/>
                <w:sz w:val="20"/>
                <w:szCs w:val="20"/>
              </w:rPr>
              <w:t>exécuteurs ,</w:t>
            </w:r>
            <w:proofErr w:type="gramEnd"/>
            <w:r w:rsidRPr="00FE4C40">
              <w:rPr>
                <w:rFonts w:asciiTheme="minorHAnsi" w:hAnsiTheme="minorHAnsi" w:cstheme="minorHAnsi"/>
                <w:sz w:val="20"/>
                <w:szCs w:val="20"/>
              </w:rPr>
              <w:t xml:space="preserve"> administrateurs, représentants personnels, successeurs et ayants droit.</w:t>
            </w:r>
          </w:p>
          <w:p w:rsidR="00FE4C40" w:rsidRPr="00FE4C40" w:rsidRDefault="00FE4C40" w:rsidP="00FE4C40">
            <w:pPr>
              <w:pStyle w:val="Default"/>
              <w:rPr>
                <w:rFonts w:asciiTheme="minorHAnsi" w:hAnsiTheme="minorHAnsi" w:cstheme="minorHAnsi"/>
                <w:sz w:val="20"/>
                <w:szCs w:val="20"/>
              </w:rPr>
            </w:pPr>
          </w:p>
          <w:p w:rsidR="00340D9B" w:rsidRPr="00FE4C40" w:rsidRDefault="00FE4C40" w:rsidP="00FE4C40">
            <w:pPr>
              <w:pStyle w:val="Default"/>
              <w:rPr>
                <w:rFonts w:asciiTheme="minorHAnsi" w:hAnsiTheme="minorHAnsi" w:cstheme="minorHAnsi"/>
                <w:sz w:val="20"/>
                <w:szCs w:val="20"/>
              </w:rPr>
            </w:pPr>
            <w:r w:rsidRPr="00FE4C40">
              <w:rPr>
                <w:rFonts w:asciiTheme="minorHAnsi" w:hAnsiTheme="minorHAnsi" w:cstheme="minorHAnsi"/>
                <w:sz w:val="20"/>
                <w:szCs w:val="20"/>
              </w:rPr>
              <w:t>JE RECONNAIS avoir pris connaissance de cette Assomption de risque, de décharge et d'indemnisation, de bien la comprendre, de l'exécuter librement et de manière volontaire et d'accepter d'être lié par elle.</w:t>
            </w:r>
          </w:p>
        </w:tc>
      </w:tr>
    </w:tbl>
    <w:p w:rsidR="00340D9B" w:rsidRPr="00FE4C40" w:rsidRDefault="00340D9B" w:rsidP="00340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sz w:val="20"/>
          <w:szCs w:val="20"/>
          <w:lang w:eastAsia="fr-CA"/>
        </w:rPr>
      </w:pPr>
    </w:p>
    <w:p w:rsidR="00340D9B" w:rsidRPr="00FE4C40" w:rsidRDefault="00340D9B" w:rsidP="00340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trike/>
          <w:sz w:val="20"/>
          <w:szCs w:val="20"/>
          <w:lang w:eastAsia="fr-CA"/>
        </w:rPr>
      </w:pPr>
    </w:p>
    <w:p w:rsidR="00340D9B" w:rsidRPr="00FE4C40" w:rsidRDefault="00340D9B" w:rsidP="00340D9B">
      <w:pPr>
        <w:spacing w:after="0" w:line="240" w:lineRule="auto"/>
        <w:rPr>
          <w:rFonts w:asciiTheme="minorHAnsi" w:hAnsiTheme="minorHAnsi" w:cstheme="minorHAnsi"/>
          <w:sz w:val="20"/>
          <w:szCs w:val="20"/>
        </w:rPr>
      </w:pPr>
    </w:p>
    <w:p w:rsidR="00340D9B" w:rsidRPr="006F1777" w:rsidRDefault="00340D9B" w:rsidP="00340D9B">
      <w:pPr>
        <w:spacing w:after="0" w:line="240" w:lineRule="auto"/>
        <w:rPr>
          <w:rFonts w:asciiTheme="minorHAnsi" w:hAnsiTheme="minorHAnsi" w:cstheme="minorHAnsi"/>
          <w:sz w:val="20"/>
          <w:szCs w:val="20"/>
        </w:rPr>
      </w:pPr>
      <w:r w:rsidRPr="006F1777">
        <w:rPr>
          <w:rFonts w:asciiTheme="minorHAnsi" w:hAnsiTheme="minorHAnsi" w:cstheme="minorHAnsi"/>
          <w:sz w:val="20"/>
          <w:szCs w:val="20"/>
        </w:rPr>
        <w:fldChar w:fldCharType="begin">
          <w:ffData>
            <w:name w:val="Text25"/>
            <w:enabled/>
            <w:calcOnExit w:val="0"/>
            <w:textInput/>
          </w:ffData>
        </w:fldChar>
      </w:r>
      <w:r w:rsidRPr="006F1777">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26"/>
            <w:enabled/>
            <w:calcOnExit w:val="0"/>
            <w:textInput/>
          </w:ffData>
        </w:fldChar>
      </w:r>
      <w:r w:rsidRPr="006F1777">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27"/>
            <w:enabled/>
            <w:calcOnExit w:val="0"/>
            <w:textInput/>
          </w:ffData>
        </w:fldChar>
      </w:r>
      <w:r w:rsidRPr="006F1777">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tab/>
      </w:r>
      <w:r w:rsidRPr="006F1777">
        <w:rPr>
          <w:rFonts w:asciiTheme="minorHAnsi" w:hAnsiTheme="minorHAnsi" w:cstheme="minorHAnsi"/>
          <w:sz w:val="20"/>
          <w:szCs w:val="20"/>
        </w:rPr>
        <w:tab/>
      </w:r>
      <w:r w:rsidRPr="006F1777">
        <w:rPr>
          <w:rFonts w:asciiTheme="minorHAnsi" w:hAnsiTheme="minorHAnsi" w:cstheme="minorHAnsi"/>
          <w:sz w:val="20"/>
          <w:szCs w:val="20"/>
        </w:rPr>
        <w:tab/>
      </w:r>
      <w:r w:rsidRPr="006F1777">
        <w:rPr>
          <w:rFonts w:asciiTheme="minorHAnsi" w:hAnsiTheme="minorHAnsi" w:cstheme="minorHAnsi"/>
          <w:sz w:val="20"/>
          <w:szCs w:val="20"/>
        </w:rPr>
        <w:tab/>
      </w:r>
      <w:r w:rsidRPr="006F1777">
        <w:rPr>
          <w:rFonts w:asciiTheme="minorHAnsi" w:hAnsiTheme="minorHAnsi" w:cstheme="minorHAnsi"/>
          <w:sz w:val="20"/>
          <w:szCs w:val="20"/>
        </w:rPr>
        <w:tab/>
      </w:r>
      <w:r w:rsidRPr="006F1777">
        <w:rPr>
          <w:rFonts w:asciiTheme="minorHAnsi" w:hAnsiTheme="minorHAnsi" w:cstheme="minorHAnsi"/>
          <w:sz w:val="20"/>
          <w:szCs w:val="20"/>
        </w:rPr>
        <w:fldChar w:fldCharType="begin">
          <w:ffData>
            <w:name w:val="Text28"/>
            <w:enabled/>
            <w:calcOnExit w:val="0"/>
            <w:textInput/>
          </w:ffData>
        </w:fldChar>
      </w:r>
      <w:r w:rsidRPr="006F1777">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29"/>
            <w:enabled/>
            <w:calcOnExit w:val="0"/>
            <w:textInput/>
          </w:ffData>
        </w:fldChar>
      </w:r>
      <w:r w:rsidRPr="006F1777">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30"/>
            <w:enabled/>
            <w:calcOnExit w:val="0"/>
            <w:textInput/>
          </w:ffData>
        </w:fldChar>
      </w:r>
      <w:r w:rsidRPr="006F1777">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31"/>
            <w:enabled/>
            <w:calcOnExit w:val="0"/>
            <w:textInput/>
          </w:ffData>
        </w:fldChar>
      </w:r>
      <w:r w:rsidRPr="006F1777">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p>
    <w:p w:rsidR="00340D9B" w:rsidRPr="006F1777" w:rsidRDefault="00340D9B" w:rsidP="00340D9B">
      <w:pPr>
        <w:spacing w:after="0" w:line="240" w:lineRule="auto"/>
        <w:rPr>
          <w:rFonts w:asciiTheme="minorHAnsi" w:hAnsiTheme="minorHAnsi" w:cstheme="minorHAnsi"/>
          <w:sz w:val="20"/>
          <w:szCs w:val="20"/>
        </w:rPr>
      </w:pPr>
      <w:r w:rsidRPr="006F1777">
        <w:rPr>
          <w:rFonts w:asciiTheme="minorHAnsi" w:hAnsiTheme="minorHAnsi" w:cstheme="minorHAnsi"/>
          <w:sz w:val="20"/>
          <w:szCs w:val="20"/>
        </w:rPr>
        <w:t xml:space="preserve"> (Date)</w:t>
      </w:r>
      <w:r w:rsidRPr="006F1777">
        <w:rPr>
          <w:rFonts w:asciiTheme="minorHAnsi" w:hAnsiTheme="minorHAnsi" w:cstheme="minorHAnsi"/>
          <w:sz w:val="20"/>
          <w:szCs w:val="20"/>
        </w:rPr>
        <w:tab/>
      </w:r>
      <w:r w:rsidRPr="006F1777">
        <w:rPr>
          <w:rFonts w:asciiTheme="minorHAnsi" w:hAnsiTheme="minorHAnsi" w:cstheme="minorHAnsi"/>
          <w:sz w:val="20"/>
          <w:szCs w:val="20"/>
        </w:rPr>
        <w:tab/>
      </w:r>
      <w:r w:rsidRPr="006F1777">
        <w:rPr>
          <w:rFonts w:asciiTheme="minorHAnsi" w:hAnsiTheme="minorHAnsi" w:cstheme="minorHAnsi"/>
          <w:sz w:val="20"/>
          <w:szCs w:val="20"/>
        </w:rPr>
        <w:tab/>
      </w:r>
      <w:r w:rsidRPr="006F1777">
        <w:rPr>
          <w:rFonts w:asciiTheme="minorHAnsi" w:hAnsiTheme="minorHAnsi" w:cstheme="minorHAnsi"/>
          <w:sz w:val="20"/>
          <w:szCs w:val="20"/>
        </w:rPr>
        <w:tab/>
      </w:r>
      <w:r w:rsidRPr="006F1777">
        <w:rPr>
          <w:rFonts w:asciiTheme="minorHAnsi" w:hAnsiTheme="minorHAnsi" w:cstheme="minorHAnsi"/>
          <w:sz w:val="20"/>
          <w:szCs w:val="20"/>
        </w:rPr>
        <w:tab/>
      </w:r>
      <w:r w:rsidRPr="006F1777">
        <w:rPr>
          <w:rFonts w:asciiTheme="minorHAnsi" w:hAnsiTheme="minorHAnsi" w:cstheme="minorHAnsi"/>
          <w:sz w:val="20"/>
          <w:szCs w:val="20"/>
        </w:rPr>
        <w:tab/>
        <w:t>(Signature)</w:t>
      </w:r>
    </w:p>
    <w:p w:rsidR="00340D9B" w:rsidRPr="006F1777" w:rsidRDefault="00340D9B" w:rsidP="00340D9B">
      <w:pPr>
        <w:spacing w:after="0" w:line="240" w:lineRule="auto"/>
        <w:rPr>
          <w:rFonts w:asciiTheme="minorHAnsi" w:hAnsiTheme="minorHAnsi" w:cstheme="minorHAnsi"/>
          <w:sz w:val="20"/>
          <w:szCs w:val="20"/>
          <w:lang w:val="en-CA"/>
        </w:rPr>
      </w:pPr>
    </w:p>
    <w:p w:rsidR="00A633FC" w:rsidRPr="00340D9B" w:rsidRDefault="00A633FC" w:rsidP="00340D9B"/>
    <w:sectPr w:rsidR="00A633FC" w:rsidRPr="00340D9B" w:rsidSect="00223A13">
      <w:footerReference w:type="default" r:id="rId8"/>
      <w:headerReference w:type="first" r:id="rId9"/>
      <w:footerReference w:type="first" r:id="rId10"/>
      <w:pgSz w:w="12240" w:h="15840"/>
      <w:pgMar w:top="1440" w:right="1440" w:bottom="851" w:left="1440" w:header="708" w:footer="4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6D6" w:rsidRDefault="00FF06D6" w:rsidP="00457F2D">
      <w:pPr>
        <w:spacing w:after="0" w:line="240" w:lineRule="auto"/>
      </w:pPr>
      <w:r>
        <w:separator/>
      </w:r>
    </w:p>
  </w:endnote>
  <w:endnote w:type="continuationSeparator" w:id="0">
    <w:p w:rsidR="00FF06D6" w:rsidRDefault="00FF06D6" w:rsidP="0045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F2D" w:rsidRPr="00340D9B" w:rsidRDefault="00457F2D">
    <w:pPr>
      <w:pStyle w:val="Footer"/>
      <w:pBdr>
        <w:top w:val="thinThickSmallGap" w:sz="24" w:space="1" w:color="622423" w:themeColor="accent2" w:themeShade="7F"/>
      </w:pBdr>
      <w:rPr>
        <w:rFonts w:ascii="Arial" w:eastAsiaTheme="majorEastAsia" w:hAnsi="Arial" w:cs="Arial"/>
        <w:color w:val="BFBFBF" w:themeColor="background1" w:themeShade="BF"/>
        <w:sz w:val="16"/>
        <w:szCs w:val="16"/>
        <w:lang w:val="en-CA"/>
      </w:rPr>
    </w:pPr>
    <w:r w:rsidRPr="00340D9B">
      <w:rPr>
        <w:rFonts w:ascii="Arial" w:eastAsiaTheme="majorEastAsia" w:hAnsi="Arial" w:cs="Arial"/>
        <w:color w:val="BFBFBF" w:themeColor="background1" w:themeShade="BF"/>
        <w:sz w:val="16"/>
        <w:szCs w:val="16"/>
        <w:lang w:val="en-CA"/>
      </w:rPr>
      <w:t xml:space="preserve">1500 Bank Street, Suite 419, </w:t>
    </w:r>
    <w:r w:rsidRPr="00340D9B">
      <w:rPr>
        <w:rFonts w:ascii="Arial" w:hAnsi="Arial" w:cs="Arial"/>
        <w:color w:val="BFBFBF" w:themeColor="background1" w:themeShade="BF"/>
        <w:sz w:val="16"/>
        <w:szCs w:val="16"/>
        <w:lang w:val="en-CA"/>
      </w:rPr>
      <w:t xml:space="preserve">Ottawa ON K1H 7Z2 </w:t>
    </w:r>
    <w:r w:rsidRPr="000A6E78">
      <w:rPr>
        <w:rFonts w:ascii="Arial" w:eastAsiaTheme="majorEastAsia" w:hAnsi="Arial" w:cs="Arial"/>
        <w:color w:val="BFBFBF" w:themeColor="background1" w:themeShade="BF"/>
        <w:sz w:val="16"/>
        <w:szCs w:val="16"/>
      </w:rPr>
      <w:ptab w:relativeTo="margin" w:alignment="right" w:leader="none"/>
    </w:r>
    <w:r w:rsidRPr="00340D9B">
      <w:rPr>
        <w:rFonts w:ascii="Arial" w:eastAsiaTheme="majorEastAsia" w:hAnsi="Arial" w:cs="Arial"/>
        <w:color w:val="BFBFBF" w:themeColor="background1" w:themeShade="BF"/>
        <w:sz w:val="16"/>
        <w:szCs w:val="16"/>
        <w:lang w:val="en-CA"/>
      </w:rPr>
      <w:t xml:space="preserve">Page </w:t>
    </w:r>
    <w:r w:rsidRPr="000A6E78">
      <w:rPr>
        <w:rFonts w:ascii="Arial" w:eastAsiaTheme="minorEastAsia" w:hAnsi="Arial" w:cs="Arial"/>
        <w:color w:val="BFBFBF" w:themeColor="background1" w:themeShade="BF"/>
        <w:sz w:val="16"/>
        <w:szCs w:val="16"/>
      </w:rPr>
      <w:fldChar w:fldCharType="begin"/>
    </w:r>
    <w:r w:rsidRPr="00340D9B">
      <w:rPr>
        <w:rFonts w:ascii="Arial" w:hAnsi="Arial" w:cs="Arial"/>
        <w:color w:val="BFBFBF" w:themeColor="background1" w:themeShade="BF"/>
        <w:sz w:val="16"/>
        <w:szCs w:val="16"/>
        <w:lang w:val="en-CA"/>
      </w:rPr>
      <w:instrText xml:space="preserve"> PAGE   \* MERGEFORMAT </w:instrText>
    </w:r>
    <w:r w:rsidRPr="000A6E78">
      <w:rPr>
        <w:rFonts w:ascii="Arial" w:eastAsiaTheme="minorEastAsia" w:hAnsi="Arial" w:cs="Arial"/>
        <w:color w:val="BFBFBF" w:themeColor="background1" w:themeShade="BF"/>
        <w:sz w:val="16"/>
        <w:szCs w:val="16"/>
      </w:rPr>
      <w:fldChar w:fldCharType="separate"/>
    </w:r>
    <w:r w:rsidR="009E05D9" w:rsidRPr="009E05D9">
      <w:rPr>
        <w:rFonts w:ascii="Arial" w:eastAsiaTheme="majorEastAsia" w:hAnsi="Arial" w:cs="Arial"/>
        <w:noProof/>
        <w:color w:val="BFBFBF" w:themeColor="background1" w:themeShade="BF"/>
        <w:sz w:val="16"/>
        <w:szCs w:val="16"/>
        <w:lang w:val="en-CA"/>
      </w:rPr>
      <w:t>2</w:t>
    </w:r>
    <w:r w:rsidRPr="000A6E78">
      <w:rPr>
        <w:rFonts w:ascii="Arial" w:eastAsiaTheme="majorEastAsia" w:hAnsi="Arial" w:cs="Arial"/>
        <w:noProof/>
        <w:color w:val="BFBFBF" w:themeColor="background1" w:themeShade="BF"/>
        <w:sz w:val="16"/>
        <w:szCs w:val="16"/>
      </w:rPr>
      <w:fldChar w:fldCharType="end"/>
    </w:r>
  </w:p>
  <w:p w:rsidR="00457F2D" w:rsidRPr="00340D9B" w:rsidRDefault="00457F2D" w:rsidP="00223A13">
    <w:pPr>
      <w:pStyle w:val="Footer"/>
      <w:tabs>
        <w:tab w:val="clear" w:pos="4680"/>
        <w:tab w:val="clear" w:pos="9360"/>
        <w:tab w:val="left" w:pos="5865"/>
      </w:tabs>
      <w:rPr>
        <w:rFonts w:ascii="Arial" w:hAnsi="Arial" w:cs="Arial"/>
        <w:color w:val="BFBFBF" w:themeColor="background1" w:themeShade="BF"/>
        <w:sz w:val="16"/>
        <w:szCs w:val="16"/>
        <w:lang w:val="en-CA"/>
      </w:rPr>
    </w:pPr>
    <w:r w:rsidRPr="00340D9B">
      <w:rPr>
        <w:rFonts w:ascii="Arial" w:hAnsi="Arial" w:cs="Arial"/>
        <w:color w:val="BFBFBF" w:themeColor="background1" w:themeShade="BF"/>
        <w:sz w:val="16"/>
        <w:szCs w:val="16"/>
        <w:lang w:val="en-CA"/>
      </w:rPr>
      <w:t xml:space="preserve">844-KINESIO (546.3746)| </w:t>
    </w:r>
    <w:hyperlink r:id="rId1" w:history="1">
      <w:r w:rsidRPr="00340D9B">
        <w:rPr>
          <w:rStyle w:val="Hyperlink"/>
          <w:rFonts w:ascii="Arial" w:hAnsi="Arial" w:cs="Arial"/>
          <w:color w:val="BFBFBF" w:themeColor="background1" w:themeShade="BF"/>
          <w:sz w:val="16"/>
          <w:szCs w:val="16"/>
          <w:lang w:val="en-CA"/>
        </w:rPr>
        <w:t>info@cka.ca</w:t>
      </w:r>
    </w:hyperlink>
    <w:r w:rsidRPr="00340D9B">
      <w:rPr>
        <w:rFonts w:ascii="Arial" w:hAnsi="Arial" w:cs="Arial"/>
        <w:color w:val="BFBFBF" w:themeColor="background1" w:themeShade="BF"/>
        <w:sz w:val="16"/>
        <w:szCs w:val="16"/>
        <w:lang w:val="en-CA"/>
      </w:rPr>
      <w:t xml:space="preserve"> | www.cka.ca</w:t>
    </w:r>
    <w:r w:rsidR="00223A13" w:rsidRPr="00340D9B">
      <w:rPr>
        <w:rFonts w:ascii="Arial" w:hAnsi="Arial" w:cs="Arial"/>
        <w:color w:val="BFBFBF" w:themeColor="background1" w:themeShade="BF"/>
        <w:sz w:val="16"/>
        <w:szCs w:val="16"/>
        <w:lang w:val="en-C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F2D" w:rsidRPr="00082C94" w:rsidRDefault="00DD0BC5" w:rsidP="00223A13">
    <w:pPr>
      <w:pStyle w:val="Footer"/>
      <w:pBdr>
        <w:top w:val="thinThickSmallGap" w:sz="24" w:space="1" w:color="622423" w:themeColor="accent2" w:themeShade="7F"/>
      </w:pBdr>
      <w:rPr>
        <w:rFonts w:ascii="Arial" w:eastAsiaTheme="majorEastAsia" w:hAnsi="Arial" w:cs="Arial"/>
        <w:color w:val="BFBFBF" w:themeColor="background1" w:themeShade="BF"/>
        <w:sz w:val="16"/>
        <w:szCs w:val="16"/>
      </w:rPr>
    </w:pPr>
    <w:r w:rsidRPr="00082C94">
      <w:rPr>
        <w:rFonts w:ascii="Arial" w:eastAsiaTheme="majorEastAsia" w:hAnsi="Arial" w:cs="Arial"/>
        <w:color w:val="BFBFBF" w:themeColor="background1" w:themeShade="BF"/>
        <w:sz w:val="16"/>
        <w:szCs w:val="16"/>
      </w:rPr>
      <w:t>2679 Alta Vista Drive</w:t>
    </w:r>
    <w:r w:rsidR="00223A13" w:rsidRPr="00082C94">
      <w:rPr>
        <w:rFonts w:ascii="Arial" w:eastAsiaTheme="majorEastAsia" w:hAnsi="Arial" w:cs="Arial"/>
        <w:color w:val="BFBFBF" w:themeColor="background1" w:themeShade="BF"/>
        <w:sz w:val="16"/>
        <w:szCs w:val="16"/>
      </w:rPr>
      <w:t xml:space="preserve">, Suite 419, </w:t>
    </w:r>
    <w:r w:rsidR="00223A13" w:rsidRPr="00082C94">
      <w:rPr>
        <w:rFonts w:ascii="Arial" w:hAnsi="Arial" w:cs="Arial"/>
        <w:color w:val="BFBFBF" w:themeColor="background1" w:themeShade="BF"/>
        <w:sz w:val="16"/>
        <w:szCs w:val="16"/>
      </w:rPr>
      <w:t xml:space="preserve">Ottawa ON </w:t>
    </w:r>
    <w:r w:rsidRPr="00082C94">
      <w:rPr>
        <w:rFonts w:ascii="Arial" w:hAnsi="Arial" w:cs="Arial"/>
        <w:color w:val="BFBFBF" w:themeColor="background1" w:themeShade="BF"/>
        <w:sz w:val="16"/>
        <w:szCs w:val="16"/>
      </w:rPr>
      <w:t>K1V 7T5</w:t>
    </w:r>
    <w:r w:rsidR="00223A13" w:rsidRPr="00082C94">
      <w:rPr>
        <w:rFonts w:ascii="Arial" w:hAnsi="Arial" w:cs="Arial"/>
        <w:color w:val="BFBFBF" w:themeColor="background1" w:themeShade="BF"/>
        <w:sz w:val="16"/>
        <w:szCs w:val="16"/>
      </w:rPr>
      <w:t xml:space="preserve"> </w:t>
    </w:r>
    <w:r w:rsidR="00223A13" w:rsidRPr="000A6E78">
      <w:rPr>
        <w:rFonts w:ascii="Arial" w:eastAsiaTheme="majorEastAsia" w:hAnsi="Arial" w:cs="Arial"/>
        <w:color w:val="BFBFBF" w:themeColor="background1" w:themeShade="BF"/>
        <w:sz w:val="16"/>
        <w:szCs w:val="16"/>
      </w:rPr>
      <w:ptab w:relativeTo="margin" w:alignment="right" w:leader="none"/>
    </w:r>
    <w:r w:rsidR="00223A13" w:rsidRPr="00082C94">
      <w:rPr>
        <w:rFonts w:ascii="Arial" w:eastAsiaTheme="majorEastAsia" w:hAnsi="Arial" w:cs="Arial"/>
        <w:color w:val="BFBFBF" w:themeColor="background1" w:themeShade="BF"/>
        <w:sz w:val="16"/>
        <w:szCs w:val="16"/>
      </w:rPr>
      <w:t xml:space="preserve">Page </w:t>
    </w:r>
    <w:r w:rsidR="00223A13" w:rsidRPr="000A6E78">
      <w:rPr>
        <w:rFonts w:ascii="Arial" w:eastAsiaTheme="minorEastAsia" w:hAnsi="Arial" w:cs="Arial"/>
        <w:color w:val="BFBFBF" w:themeColor="background1" w:themeShade="BF"/>
        <w:sz w:val="16"/>
        <w:szCs w:val="16"/>
      </w:rPr>
      <w:fldChar w:fldCharType="begin"/>
    </w:r>
    <w:r w:rsidR="00223A13" w:rsidRPr="00082C94">
      <w:rPr>
        <w:rFonts w:ascii="Arial" w:hAnsi="Arial" w:cs="Arial"/>
        <w:color w:val="BFBFBF" w:themeColor="background1" w:themeShade="BF"/>
        <w:sz w:val="16"/>
        <w:szCs w:val="16"/>
      </w:rPr>
      <w:instrText xml:space="preserve"> PAGE   \* MERGEFORMAT </w:instrText>
    </w:r>
    <w:r w:rsidR="00223A13" w:rsidRPr="000A6E78">
      <w:rPr>
        <w:rFonts w:ascii="Arial" w:eastAsiaTheme="minorEastAsia" w:hAnsi="Arial" w:cs="Arial"/>
        <w:color w:val="BFBFBF" w:themeColor="background1" w:themeShade="BF"/>
        <w:sz w:val="16"/>
        <w:szCs w:val="16"/>
      </w:rPr>
      <w:fldChar w:fldCharType="separate"/>
    </w:r>
    <w:r w:rsidR="009E05D9" w:rsidRPr="009E05D9">
      <w:rPr>
        <w:rFonts w:ascii="Arial" w:eastAsiaTheme="majorEastAsia" w:hAnsi="Arial" w:cs="Arial"/>
        <w:noProof/>
        <w:color w:val="BFBFBF" w:themeColor="background1" w:themeShade="BF"/>
        <w:sz w:val="16"/>
        <w:szCs w:val="16"/>
      </w:rPr>
      <w:t>1</w:t>
    </w:r>
    <w:r w:rsidR="00223A13" w:rsidRPr="000A6E78">
      <w:rPr>
        <w:rFonts w:ascii="Arial" w:eastAsiaTheme="majorEastAsia" w:hAnsi="Arial" w:cs="Arial"/>
        <w:noProof/>
        <w:color w:val="BFBFBF" w:themeColor="background1" w:themeShade="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6D6" w:rsidRDefault="00FF06D6" w:rsidP="00457F2D">
      <w:pPr>
        <w:spacing w:after="0" w:line="240" w:lineRule="auto"/>
      </w:pPr>
      <w:r>
        <w:separator/>
      </w:r>
    </w:p>
  </w:footnote>
  <w:footnote w:type="continuationSeparator" w:id="0">
    <w:p w:rsidR="00FF06D6" w:rsidRDefault="00FF06D6" w:rsidP="00457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3242"/>
      <w:gridCol w:w="6348"/>
    </w:tblGrid>
    <w:tr w:rsidR="00223A13" w:rsidTr="00964D6C">
      <w:tc>
        <w:tcPr>
          <w:tcW w:w="1500" w:type="pct"/>
          <w:tcBorders>
            <w:bottom w:val="single" w:sz="4" w:space="0" w:color="943634" w:themeColor="accent2" w:themeShade="BF"/>
          </w:tcBorders>
          <w:shd w:val="clear" w:color="auto" w:fill="auto"/>
          <w:vAlign w:val="bottom"/>
        </w:tcPr>
        <w:p w:rsidR="00223A13" w:rsidRDefault="00223A13" w:rsidP="00964D6C">
          <w:pPr>
            <w:pStyle w:val="Header"/>
            <w:jc w:val="right"/>
            <w:rPr>
              <w:color w:val="FFFFFF" w:themeColor="background1"/>
            </w:rPr>
          </w:pPr>
          <w:r>
            <w:rPr>
              <w:noProof/>
              <w:color w:val="FFFFFF" w:themeColor="background1"/>
              <w:lang w:eastAsia="fr-CA"/>
            </w:rPr>
            <w:drawing>
              <wp:inline distT="0" distB="0" distL="0" distR="0" wp14:anchorId="0F5B4A62" wp14:editId="3C414920">
                <wp:extent cx="1912620" cy="523891"/>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KA_logo_horizontal_RGB_e.jpg"/>
                        <pic:cNvPicPr/>
                      </pic:nvPicPr>
                      <pic:blipFill rotWithShape="1">
                        <a:blip r:embed="rId1" cstate="print">
                          <a:extLst>
                            <a:ext uri="{28A0092B-C50C-407E-A947-70E740481C1C}">
                              <a14:useLocalDpi xmlns:a14="http://schemas.microsoft.com/office/drawing/2010/main" val="0"/>
                            </a:ext>
                          </a:extLst>
                        </a:blip>
                        <a:srcRect l="14690" t="27941" r="14514" b="28965"/>
                        <a:stretch/>
                      </pic:blipFill>
                      <pic:spPr bwMode="auto">
                        <a:xfrm>
                          <a:off x="0" y="0"/>
                          <a:ext cx="1925032" cy="527291"/>
                        </a:xfrm>
                        <a:prstGeom prst="rect">
                          <a:avLst/>
                        </a:prstGeom>
                        <a:ln>
                          <a:noFill/>
                        </a:ln>
                        <a:extLst>
                          <a:ext uri="{53640926-AAD7-44D8-BBD7-CCE9431645EC}">
                            <a14:shadowObscured xmlns:a14="http://schemas.microsoft.com/office/drawing/2010/main"/>
                          </a:ext>
                        </a:extLst>
                      </pic:spPr>
                    </pic:pic>
                  </a:graphicData>
                </a:graphic>
              </wp:inline>
            </w:drawing>
          </w:r>
        </w:p>
      </w:tc>
      <w:tc>
        <w:tcPr>
          <w:tcW w:w="4000" w:type="pct"/>
          <w:tcBorders>
            <w:bottom w:val="single" w:sz="4" w:space="0" w:color="auto"/>
          </w:tcBorders>
          <w:vAlign w:val="bottom"/>
        </w:tcPr>
        <w:p w:rsidR="00223A13" w:rsidRDefault="00223A13" w:rsidP="00165FDA">
          <w:pPr>
            <w:pStyle w:val="Header"/>
            <w:rPr>
              <w:color w:val="76923C" w:themeColor="accent3" w:themeShade="BF"/>
              <w:sz w:val="24"/>
            </w:rPr>
          </w:pPr>
        </w:p>
      </w:tc>
    </w:tr>
  </w:tbl>
  <w:p w:rsidR="00457F2D" w:rsidRDefault="00457F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532"/>
    <w:multiLevelType w:val="hybridMultilevel"/>
    <w:tmpl w:val="B7C8E702"/>
    <w:lvl w:ilvl="0" w:tplc="C25280A6">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9CE22C3"/>
    <w:multiLevelType w:val="multilevel"/>
    <w:tmpl w:val="7526D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EF3937"/>
    <w:multiLevelType w:val="hybridMultilevel"/>
    <w:tmpl w:val="3AEA8F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0gS556oAGCpsW4N5tCBQvh/G5do=" w:salt="UCPEosNe0wo/iX9r028u0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F2D"/>
    <w:rsid w:val="000445E2"/>
    <w:rsid w:val="00082C94"/>
    <w:rsid w:val="000A6E78"/>
    <w:rsid w:val="001154E4"/>
    <w:rsid w:val="00165FDA"/>
    <w:rsid w:val="00223A13"/>
    <w:rsid w:val="00263A1C"/>
    <w:rsid w:val="002770B1"/>
    <w:rsid w:val="00340D9B"/>
    <w:rsid w:val="00356A62"/>
    <w:rsid w:val="0044723E"/>
    <w:rsid w:val="00457F2D"/>
    <w:rsid w:val="004A4C39"/>
    <w:rsid w:val="0051278D"/>
    <w:rsid w:val="005570F6"/>
    <w:rsid w:val="006F1777"/>
    <w:rsid w:val="006F7D55"/>
    <w:rsid w:val="007422B8"/>
    <w:rsid w:val="009E05D9"/>
    <w:rsid w:val="00A633FC"/>
    <w:rsid w:val="00B15625"/>
    <w:rsid w:val="00BC01ED"/>
    <w:rsid w:val="00D00CCA"/>
    <w:rsid w:val="00D45B58"/>
    <w:rsid w:val="00DD0BC5"/>
    <w:rsid w:val="00EB558E"/>
    <w:rsid w:val="00F858E5"/>
    <w:rsid w:val="00FC4FE6"/>
    <w:rsid w:val="00FE4C40"/>
    <w:rsid w:val="00FE6F65"/>
    <w:rsid w:val="00FF06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C94"/>
    <w:rPr>
      <w:rFonts w:ascii="Calibri" w:eastAsia="Calibri" w:hAnsi="Calibri" w:cs="Times New Roman"/>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F2D"/>
  </w:style>
  <w:style w:type="paragraph" w:styleId="Footer">
    <w:name w:val="footer"/>
    <w:basedOn w:val="Normal"/>
    <w:link w:val="FooterChar"/>
    <w:uiPriority w:val="99"/>
    <w:unhideWhenUsed/>
    <w:rsid w:val="00457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F2D"/>
  </w:style>
  <w:style w:type="paragraph" w:styleId="BalloonText">
    <w:name w:val="Balloon Text"/>
    <w:basedOn w:val="Normal"/>
    <w:link w:val="BalloonTextChar"/>
    <w:uiPriority w:val="99"/>
    <w:semiHidden/>
    <w:unhideWhenUsed/>
    <w:rsid w:val="00457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F2D"/>
    <w:rPr>
      <w:rFonts w:ascii="Tahoma" w:hAnsi="Tahoma" w:cs="Tahoma"/>
      <w:sz w:val="16"/>
      <w:szCs w:val="16"/>
    </w:rPr>
  </w:style>
  <w:style w:type="character" w:styleId="Hyperlink">
    <w:name w:val="Hyperlink"/>
    <w:basedOn w:val="DefaultParagraphFont"/>
    <w:uiPriority w:val="99"/>
    <w:unhideWhenUsed/>
    <w:rsid w:val="00457F2D"/>
    <w:rPr>
      <w:color w:val="0000FF" w:themeColor="hyperlink"/>
      <w:u w:val="single"/>
    </w:rPr>
  </w:style>
  <w:style w:type="paragraph" w:styleId="ListParagraph">
    <w:name w:val="List Paragraph"/>
    <w:basedOn w:val="Normal"/>
    <w:uiPriority w:val="34"/>
    <w:qFormat/>
    <w:rsid w:val="00223A13"/>
    <w:pPr>
      <w:ind w:left="720"/>
      <w:contextualSpacing/>
    </w:pPr>
  </w:style>
  <w:style w:type="paragraph" w:styleId="HTMLPreformatted">
    <w:name w:val="HTML Preformatted"/>
    <w:basedOn w:val="Normal"/>
    <w:link w:val="HTMLPreformattedChar"/>
    <w:uiPriority w:val="99"/>
    <w:semiHidden/>
    <w:unhideWhenUsed/>
    <w:rsid w:val="00082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082C94"/>
    <w:rPr>
      <w:rFonts w:ascii="Courier New" w:eastAsia="Times New Roman" w:hAnsi="Courier New" w:cs="Times New Roman"/>
      <w:sz w:val="20"/>
      <w:szCs w:val="20"/>
      <w:lang w:val="x-none" w:eastAsia="x-none"/>
    </w:rPr>
  </w:style>
  <w:style w:type="paragraph" w:customStyle="1" w:styleId="Default">
    <w:name w:val="Default"/>
    <w:rsid w:val="00082C94"/>
    <w:pPr>
      <w:autoSpaceDE w:val="0"/>
      <w:autoSpaceDN w:val="0"/>
      <w:adjustRightInd w:val="0"/>
      <w:spacing w:after="0" w:line="240" w:lineRule="auto"/>
    </w:pPr>
    <w:rPr>
      <w:rFonts w:ascii="Calibri" w:hAnsi="Calibri" w:cs="Calibri"/>
      <w:color w:val="000000"/>
      <w:sz w:val="24"/>
      <w:szCs w:val="24"/>
      <w:lang w:val="fr-CA"/>
    </w:rPr>
  </w:style>
  <w:style w:type="paragraph" w:styleId="NormalWeb">
    <w:name w:val="Normal (Web)"/>
    <w:basedOn w:val="Normal"/>
    <w:uiPriority w:val="99"/>
    <w:semiHidden/>
    <w:unhideWhenUsed/>
    <w:rsid w:val="00EB558E"/>
    <w:pPr>
      <w:spacing w:before="100" w:beforeAutospacing="1" w:after="100" w:afterAutospacing="1" w:line="240" w:lineRule="auto"/>
    </w:pPr>
    <w:rPr>
      <w:rFonts w:ascii="Times New Roman" w:eastAsia="Times New Roman" w:hAnsi="Times New Roman"/>
      <w:sz w:val="24"/>
      <w:szCs w:val="24"/>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C94"/>
    <w:rPr>
      <w:rFonts w:ascii="Calibri" w:eastAsia="Calibri" w:hAnsi="Calibri" w:cs="Times New Roman"/>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F2D"/>
  </w:style>
  <w:style w:type="paragraph" w:styleId="Footer">
    <w:name w:val="footer"/>
    <w:basedOn w:val="Normal"/>
    <w:link w:val="FooterChar"/>
    <w:uiPriority w:val="99"/>
    <w:unhideWhenUsed/>
    <w:rsid w:val="00457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F2D"/>
  </w:style>
  <w:style w:type="paragraph" w:styleId="BalloonText">
    <w:name w:val="Balloon Text"/>
    <w:basedOn w:val="Normal"/>
    <w:link w:val="BalloonTextChar"/>
    <w:uiPriority w:val="99"/>
    <w:semiHidden/>
    <w:unhideWhenUsed/>
    <w:rsid w:val="00457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F2D"/>
    <w:rPr>
      <w:rFonts w:ascii="Tahoma" w:hAnsi="Tahoma" w:cs="Tahoma"/>
      <w:sz w:val="16"/>
      <w:szCs w:val="16"/>
    </w:rPr>
  </w:style>
  <w:style w:type="character" w:styleId="Hyperlink">
    <w:name w:val="Hyperlink"/>
    <w:basedOn w:val="DefaultParagraphFont"/>
    <w:uiPriority w:val="99"/>
    <w:unhideWhenUsed/>
    <w:rsid w:val="00457F2D"/>
    <w:rPr>
      <w:color w:val="0000FF" w:themeColor="hyperlink"/>
      <w:u w:val="single"/>
    </w:rPr>
  </w:style>
  <w:style w:type="paragraph" w:styleId="ListParagraph">
    <w:name w:val="List Paragraph"/>
    <w:basedOn w:val="Normal"/>
    <w:uiPriority w:val="34"/>
    <w:qFormat/>
    <w:rsid w:val="00223A13"/>
    <w:pPr>
      <w:ind w:left="720"/>
      <w:contextualSpacing/>
    </w:pPr>
  </w:style>
  <w:style w:type="paragraph" w:styleId="HTMLPreformatted">
    <w:name w:val="HTML Preformatted"/>
    <w:basedOn w:val="Normal"/>
    <w:link w:val="HTMLPreformattedChar"/>
    <w:uiPriority w:val="99"/>
    <w:semiHidden/>
    <w:unhideWhenUsed/>
    <w:rsid w:val="00082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082C94"/>
    <w:rPr>
      <w:rFonts w:ascii="Courier New" w:eastAsia="Times New Roman" w:hAnsi="Courier New" w:cs="Times New Roman"/>
      <w:sz w:val="20"/>
      <w:szCs w:val="20"/>
      <w:lang w:val="x-none" w:eastAsia="x-none"/>
    </w:rPr>
  </w:style>
  <w:style w:type="paragraph" w:customStyle="1" w:styleId="Default">
    <w:name w:val="Default"/>
    <w:rsid w:val="00082C94"/>
    <w:pPr>
      <w:autoSpaceDE w:val="0"/>
      <w:autoSpaceDN w:val="0"/>
      <w:adjustRightInd w:val="0"/>
      <w:spacing w:after="0" w:line="240" w:lineRule="auto"/>
    </w:pPr>
    <w:rPr>
      <w:rFonts w:ascii="Calibri" w:hAnsi="Calibri" w:cs="Calibri"/>
      <w:color w:val="000000"/>
      <w:sz w:val="24"/>
      <w:szCs w:val="24"/>
      <w:lang w:val="fr-CA"/>
    </w:rPr>
  </w:style>
  <w:style w:type="paragraph" w:styleId="NormalWeb">
    <w:name w:val="Normal (Web)"/>
    <w:basedOn w:val="Normal"/>
    <w:uiPriority w:val="99"/>
    <w:semiHidden/>
    <w:unhideWhenUsed/>
    <w:rsid w:val="00EB558E"/>
    <w:pPr>
      <w:spacing w:before="100" w:beforeAutospacing="1" w:after="100" w:afterAutospacing="1" w:line="240" w:lineRule="auto"/>
    </w:pPr>
    <w:rPr>
      <w:rFonts w:ascii="Times New Roman" w:eastAsia="Times New Roman" w:hAnsi="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63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ck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1082</Words>
  <Characters>5956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Letterhead</vt:lpstr>
    </vt:vector>
  </TitlesOfParts>
  <Company>Hewlett-Packard</Company>
  <LinksUpToDate>false</LinksUpToDate>
  <CharactersWithSpaces>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France A. Martin</dc:creator>
  <cp:lastModifiedBy>France A Martin</cp:lastModifiedBy>
  <cp:revision>6</cp:revision>
  <cp:lastPrinted>2016-12-15T22:11:00Z</cp:lastPrinted>
  <dcterms:created xsi:type="dcterms:W3CDTF">2019-10-21T21:44:00Z</dcterms:created>
  <dcterms:modified xsi:type="dcterms:W3CDTF">2019-10-29T15:18:00Z</dcterms:modified>
</cp:coreProperties>
</file>